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0416FF" w:rsidP="00E14F2E">
      <w:pPr>
        <w:widowControl w:val="0"/>
        <w:jc w:val="center"/>
        <w:rPr>
          <w:rFonts w:ascii="Tw Cen MT" w:hAnsi="Tw Cen MT"/>
          <w:bCs/>
          <w:iCs/>
          <w:sz w:val="28"/>
          <w:szCs w:val="28"/>
        </w:rPr>
      </w:pPr>
      <w:r>
        <w:rPr>
          <w:rFonts w:ascii="Tw Cen MT" w:hAnsi="Tw Cen MT"/>
          <w:bCs/>
          <w:iCs/>
          <w:sz w:val="28"/>
          <w:szCs w:val="28"/>
        </w:rPr>
        <w:t xml:space="preserve">March </w:t>
      </w:r>
      <w:r w:rsidR="00815C24">
        <w:rPr>
          <w:rFonts w:ascii="Tw Cen MT" w:hAnsi="Tw Cen MT"/>
          <w:bCs/>
          <w:iCs/>
          <w:sz w:val="28"/>
          <w:szCs w:val="28"/>
        </w:rPr>
        <w:t>14</w:t>
      </w:r>
      <w:r>
        <w:rPr>
          <w:rFonts w:ascii="Tw Cen MT" w:hAnsi="Tw Cen MT"/>
          <w:bCs/>
          <w:iCs/>
          <w:sz w:val="28"/>
          <w:szCs w:val="28"/>
        </w:rPr>
        <w:t xml:space="preserve"> - 1</w:t>
      </w:r>
      <w:r w:rsidR="00815C24">
        <w:rPr>
          <w:rFonts w:ascii="Tw Cen MT" w:hAnsi="Tw Cen MT"/>
          <w:bCs/>
          <w:iCs/>
          <w:sz w:val="28"/>
          <w:szCs w:val="28"/>
        </w:rPr>
        <w:t>9</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0416FF">
        <w:rPr>
          <w:rFonts w:ascii="Tw Cen MT" w:hAnsi="Tw Cen MT"/>
          <w:b/>
          <w:sz w:val="24"/>
          <w:szCs w:val="24"/>
        </w:rPr>
        <w:t xml:space="preserve">March </w:t>
      </w:r>
      <w:r w:rsidR="00815C24">
        <w:rPr>
          <w:rFonts w:ascii="Tw Cen MT" w:hAnsi="Tw Cen MT"/>
          <w:b/>
          <w:sz w:val="24"/>
          <w:szCs w:val="24"/>
        </w:rPr>
        <w:t>14</w:t>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724AF5">
        <w:rPr>
          <w:rFonts w:ascii="Tw Cen MT" w:hAnsi="Tw Cen MT"/>
          <w:b/>
          <w:sz w:val="24"/>
          <w:szCs w:val="24"/>
        </w:rPr>
        <w:t xml:space="preserve">          </w:t>
      </w:r>
      <w:r w:rsidR="00815C24">
        <w:rPr>
          <w:rFonts w:ascii="Tw Cen MT" w:hAnsi="Tw Cen MT"/>
          <w:b/>
          <w:sz w:val="24"/>
          <w:szCs w:val="24"/>
        </w:rPr>
        <w:t xml:space="preserve">           </w:t>
      </w:r>
      <w:r w:rsidR="00724AF5">
        <w:rPr>
          <w:rFonts w:ascii="Tw Cen MT" w:hAnsi="Tw Cen MT"/>
          <w:b/>
          <w:sz w:val="24"/>
          <w:szCs w:val="24"/>
        </w:rPr>
        <w:t xml:space="preserve">1 Timothy </w:t>
      </w:r>
      <w:r w:rsidR="00815C24">
        <w:rPr>
          <w:rFonts w:ascii="Tw Cen MT" w:hAnsi="Tw Cen MT"/>
          <w:b/>
          <w:sz w:val="24"/>
          <w:szCs w:val="24"/>
        </w:rPr>
        <w:t>5:1-8</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4166B8">
        <w:rPr>
          <w:rFonts w:ascii="Tw Cen MT" w:hAnsi="Tw Cen MT"/>
          <w:sz w:val="24"/>
          <w:szCs w:val="24"/>
        </w:rPr>
        <w:t>Relationships in the church family</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4166B8" w:rsidRDefault="00D85F89" w:rsidP="0040187C">
      <w:pPr>
        <w:widowControl w:val="0"/>
        <w:rPr>
          <w:rFonts w:ascii="Tw Cen MT" w:hAnsi="Tw Cen MT"/>
          <w:sz w:val="24"/>
          <w:szCs w:val="24"/>
        </w:rPr>
      </w:pPr>
      <w:r>
        <w:rPr>
          <w:rFonts w:ascii="Tw Cen MT" w:hAnsi="Tw Cen MT"/>
          <w:sz w:val="24"/>
          <w:szCs w:val="24"/>
        </w:rPr>
        <w:t xml:space="preserve">     </w:t>
      </w:r>
      <w:r w:rsidR="004166B8">
        <w:rPr>
          <w:rFonts w:ascii="Tw Cen MT" w:hAnsi="Tw Cen MT"/>
          <w:sz w:val="24"/>
          <w:szCs w:val="24"/>
        </w:rPr>
        <w:t>After providing a brief introduction to the topic of relationships in the church family in verses one and two, Paul establishes a connection between one’s faith and one’s concern for others.  It may stem from the Ten Commandments, the fifth of which is, “Honor your father and your mother.”  The command here, “honor,” may be the catchword between this passage and that.  Even though there is no direct connection, there is an important truth in common.  One who is truly faithful to God will respect others, a truth found also in the so-called “second” great commandment about loving one’</w:t>
      </w:r>
      <w:r w:rsidR="00431BB7">
        <w:rPr>
          <w:rFonts w:ascii="Tw Cen MT" w:hAnsi="Tw Cen MT"/>
          <w:sz w:val="24"/>
          <w:szCs w:val="24"/>
        </w:rPr>
        <w:t>s neighbor.</w:t>
      </w:r>
    </w:p>
    <w:p w:rsidR="00431BB7" w:rsidRDefault="00431BB7" w:rsidP="0040187C">
      <w:pPr>
        <w:widowControl w:val="0"/>
        <w:rPr>
          <w:rFonts w:ascii="Tw Cen MT" w:hAnsi="Tw Cen MT"/>
          <w:sz w:val="24"/>
          <w:szCs w:val="24"/>
        </w:rPr>
      </w:pPr>
      <w:r>
        <w:rPr>
          <w:rFonts w:ascii="Tw Cen MT" w:hAnsi="Tw Cen MT"/>
          <w:sz w:val="24"/>
          <w:szCs w:val="24"/>
        </w:rPr>
        <w:t xml:space="preserve">     Paul directs that family members must care for their own or else they will be considered worse than unbelievers, and </w:t>
      </w:r>
      <w:r w:rsidR="005A71FE">
        <w:rPr>
          <w:rFonts w:ascii="Tw Cen MT" w:hAnsi="Tw Cen MT"/>
          <w:sz w:val="24"/>
          <w:szCs w:val="24"/>
        </w:rPr>
        <w:t>f</w:t>
      </w:r>
      <w:r>
        <w:rPr>
          <w:rFonts w:ascii="Tw Cen MT" w:hAnsi="Tw Cen MT"/>
          <w:sz w:val="24"/>
          <w:szCs w:val="24"/>
        </w:rPr>
        <w:t>amily members most responsible for widows are their children.  The faith dimension of such action is underscored by the conclusion that this pleases God.  One cannot be truly faithful and please God wh</w:t>
      </w:r>
      <w:r w:rsidR="005A71FE">
        <w:rPr>
          <w:rFonts w:ascii="Tw Cen MT" w:hAnsi="Tw Cen MT"/>
          <w:sz w:val="24"/>
          <w:szCs w:val="24"/>
        </w:rPr>
        <w:t>ile</w:t>
      </w:r>
      <w:r>
        <w:rPr>
          <w:rFonts w:ascii="Tw Cen MT" w:hAnsi="Tw Cen MT"/>
          <w:sz w:val="24"/>
          <w:szCs w:val="24"/>
        </w:rPr>
        <w:t xml:space="preserve"> ignoring the needs of human beings, especially those in one’s own family.</w:t>
      </w:r>
    </w:p>
    <w:p w:rsidR="00D85F89" w:rsidRPr="00837A20" w:rsidRDefault="00D85F89" w:rsidP="0040187C">
      <w:pPr>
        <w:widowControl w:val="0"/>
        <w:rPr>
          <w:rFonts w:ascii="Tw Cen MT" w:hAnsi="Tw Cen MT"/>
          <w:sz w:val="8"/>
          <w:szCs w:val="8"/>
        </w:rPr>
      </w:pPr>
    </w:p>
    <w:p w:rsidR="00D85F89" w:rsidRPr="00D85F89" w:rsidRDefault="00431BB7" w:rsidP="0040187C">
      <w:pPr>
        <w:widowControl w:val="0"/>
        <w:rPr>
          <w:rFonts w:ascii="Tw Cen MT" w:hAnsi="Tw Cen MT"/>
          <w:i/>
          <w:sz w:val="24"/>
          <w:szCs w:val="24"/>
        </w:rPr>
      </w:pPr>
      <w:r>
        <w:rPr>
          <w:rFonts w:ascii="Tw Cen MT" w:hAnsi="Tw Cen MT"/>
          <w:i/>
          <w:sz w:val="24"/>
          <w:szCs w:val="24"/>
        </w:rPr>
        <w:t>To care for one another, Lord, is a priority of our commitment to you</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0416FF">
        <w:rPr>
          <w:rFonts w:ascii="Tw Cen MT" w:hAnsi="Tw Cen MT"/>
          <w:b/>
          <w:sz w:val="24"/>
          <w:szCs w:val="24"/>
        </w:rPr>
        <w:t xml:space="preserve">March </w:t>
      </w:r>
      <w:r w:rsidR="00815C24">
        <w:rPr>
          <w:rFonts w:ascii="Tw Cen MT" w:hAnsi="Tw Cen MT"/>
          <w:b/>
          <w:sz w:val="24"/>
          <w:szCs w:val="24"/>
        </w:rPr>
        <w:t>15</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724AF5">
        <w:rPr>
          <w:rFonts w:ascii="Tw Cen MT" w:hAnsi="Tw Cen MT"/>
          <w:b/>
          <w:sz w:val="24"/>
          <w:szCs w:val="24"/>
        </w:rPr>
        <w:t xml:space="preserve">                 </w:t>
      </w:r>
      <w:r w:rsidR="00387954">
        <w:rPr>
          <w:rFonts w:ascii="Tw Cen MT" w:hAnsi="Tw Cen MT"/>
          <w:b/>
          <w:sz w:val="24"/>
          <w:szCs w:val="24"/>
        </w:rPr>
        <w:t xml:space="preserve">  </w:t>
      </w:r>
      <w:r w:rsidR="00815C24">
        <w:rPr>
          <w:rFonts w:ascii="Tw Cen MT" w:hAnsi="Tw Cen MT"/>
          <w:b/>
          <w:sz w:val="24"/>
          <w:szCs w:val="24"/>
        </w:rPr>
        <w:t>1 Timothy 5:9-16</w:t>
      </w:r>
    </w:p>
    <w:p w:rsidR="00D85F89" w:rsidRPr="00D85F89" w:rsidRDefault="00D85F89" w:rsidP="00E14F2E">
      <w:pPr>
        <w:widowControl w:val="0"/>
        <w:rPr>
          <w:rFonts w:ascii="Tw Cen MT" w:hAnsi="Tw Cen MT"/>
          <w:b/>
          <w:sz w:val="4"/>
          <w:szCs w:val="4"/>
        </w:rPr>
      </w:pPr>
    </w:p>
    <w:p w:rsidR="00D85F89" w:rsidRDefault="00D85F89" w:rsidP="00693B41">
      <w:pPr>
        <w:widowControl w:val="0"/>
        <w:jc w:val="center"/>
        <w:rPr>
          <w:rFonts w:ascii="Tw Cen MT" w:hAnsi="Tw Cen MT"/>
          <w:sz w:val="24"/>
          <w:szCs w:val="24"/>
        </w:rPr>
      </w:pPr>
      <w:r w:rsidRPr="00D85F89">
        <w:rPr>
          <w:rFonts w:ascii="Tw Cen MT" w:hAnsi="Tw Cen MT"/>
          <w:sz w:val="24"/>
          <w:szCs w:val="24"/>
        </w:rPr>
        <w:t>“</w:t>
      </w:r>
      <w:r w:rsidR="00431BB7">
        <w:rPr>
          <w:rFonts w:ascii="Tw Cen MT" w:hAnsi="Tw Cen MT"/>
          <w:sz w:val="24"/>
          <w:szCs w:val="24"/>
        </w:rPr>
        <w:t>Caring for widows</w:t>
      </w:r>
      <w:r w:rsidR="00114946">
        <w:rPr>
          <w:rFonts w:ascii="Tw Cen MT" w:hAnsi="Tw Cen MT"/>
          <w:sz w:val="24"/>
          <w:szCs w:val="24"/>
        </w:rPr>
        <w:t>”</w:t>
      </w:r>
    </w:p>
    <w:p w:rsidR="00D85F89" w:rsidRPr="00D85F89" w:rsidRDefault="00D85F89" w:rsidP="00E14F2E">
      <w:pPr>
        <w:widowControl w:val="0"/>
        <w:rPr>
          <w:rFonts w:ascii="Tw Cen MT" w:hAnsi="Tw Cen MT"/>
          <w:sz w:val="4"/>
          <w:szCs w:val="4"/>
        </w:rPr>
      </w:pPr>
    </w:p>
    <w:p w:rsidR="00431BB7" w:rsidRDefault="00D85F89" w:rsidP="00E14F2E">
      <w:pPr>
        <w:widowControl w:val="0"/>
        <w:rPr>
          <w:rFonts w:ascii="Tw Cen MT" w:hAnsi="Tw Cen MT"/>
          <w:sz w:val="24"/>
          <w:szCs w:val="24"/>
        </w:rPr>
      </w:pPr>
      <w:r>
        <w:rPr>
          <w:rFonts w:ascii="Tw Cen MT" w:hAnsi="Tw Cen MT"/>
          <w:sz w:val="24"/>
          <w:szCs w:val="24"/>
        </w:rPr>
        <w:t xml:space="preserve">     </w:t>
      </w:r>
      <w:r w:rsidR="00431BB7">
        <w:rPr>
          <w:rFonts w:ascii="Tw Cen MT" w:hAnsi="Tw Cen MT"/>
          <w:sz w:val="24"/>
          <w:szCs w:val="24"/>
        </w:rPr>
        <w:t>The early church selec</w:t>
      </w:r>
      <w:r w:rsidR="002F7D1A">
        <w:rPr>
          <w:rFonts w:ascii="Tw Cen MT" w:hAnsi="Tw Cen MT"/>
          <w:sz w:val="24"/>
          <w:szCs w:val="24"/>
        </w:rPr>
        <w:t xml:space="preserve">ted and enrolled widows </w:t>
      </w:r>
      <w:r w:rsidR="00DF0D97">
        <w:rPr>
          <w:rFonts w:ascii="Tw Cen MT" w:hAnsi="Tw Cen MT"/>
          <w:sz w:val="24"/>
          <w:szCs w:val="24"/>
        </w:rPr>
        <w:t xml:space="preserve">in order to </w:t>
      </w:r>
      <w:r w:rsidR="002F7D1A">
        <w:rPr>
          <w:rFonts w:ascii="Tw Cen MT" w:hAnsi="Tw Cen MT"/>
          <w:sz w:val="24"/>
          <w:szCs w:val="24"/>
        </w:rPr>
        <w:t>qualif</w:t>
      </w:r>
      <w:r w:rsidR="00DF0D97">
        <w:rPr>
          <w:rFonts w:ascii="Tw Cen MT" w:hAnsi="Tw Cen MT"/>
          <w:sz w:val="24"/>
          <w:szCs w:val="24"/>
        </w:rPr>
        <w:t>y</w:t>
      </w:r>
      <w:r w:rsidR="002F7D1A">
        <w:rPr>
          <w:rFonts w:ascii="Tw Cen MT" w:hAnsi="Tw Cen MT"/>
          <w:sz w:val="24"/>
          <w:szCs w:val="24"/>
        </w:rPr>
        <w:t xml:space="preserve"> </w:t>
      </w:r>
      <w:r w:rsidR="00DF0D97">
        <w:rPr>
          <w:rFonts w:ascii="Tw Cen MT" w:hAnsi="Tw Cen MT"/>
          <w:sz w:val="24"/>
          <w:szCs w:val="24"/>
        </w:rPr>
        <w:t xml:space="preserve">them </w:t>
      </w:r>
      <w:r w:rsidR="002F7D1A">
        <w:rPr>
          <w:rFonts w:ascii="Tw Cen MT" w:hAnsi="Tw Cen MT"/>
          <w:sz w:val="24"/>
          <w:szCs w:val="24"/>
        </w:rPr>
        <w:t xml:space="preserve">to receive financial assistance </w:t>
      </w:r>
      <w:r w:rsidR="00DF0D97">
        <w:rPr>
          <w:rFonts w:ascii="Tw Cen MT" w:hAnsi="Tw Cen MT"/>
          <w:sz w:val="24"/>
          <w:szCs w:val="24"/>
        </w:rPr>
        <w:t xml:space="preserve">directly from the church </w:t>
      </w:r>
      <w:r w:rsidR="002F7D1A">
        <w:rPr>
          <w:rFonts w:ascii="Tw Cen MT" w:hAnsi="Tw Cen MT"/>
          <w:sz w:val="24"/>
          <w:szCs w:val="24"/>
        </w:rPr>
        <w:t xml:space="preserve">– they were put on “the list of widows.”  Paul here gives specific details for </w:t>
      </w:r>
      <w:r w:rsidR="00DF0D97">
        <w:rPr>
          <w:rFonts w:ascii="Tw Cen MT" w:hAnsi="Tw Cen MT"/>
          <w:sz w:val="24"/>
          <w:szCs w:val="24"/>
        </w:rPr>
        <w:t xml:space="preserve">who </w:t>
      </w:r>
      <w:r w:rsidR="002F7D1A">
        <w:rPr>
          <w:rFonts w:ascii="Tw Cen MT" w:hAnsi="Tw Cen MT"/>
          <w:sz w:val="24"/>
          <w:szCs w:val="24"/>
        </w:rPr>
        <w:t>should</w:t>
      </w:r>
      <w:r w:rsidR="005A71FE">
        <w:rPr>
          <w:rFonts w:ascii="Tw Cen MT" w:hAnsi="Tw Cen MT"/>
          <w:sz w:val="24"/>
          <w:szCs w:val="24"/>
        </w:rPr>
        <w:t xml:space="preserve"> </w:t>
      </w:r>
      <w:r w:rsidR="002F7D1A">
        <w:rPr>
          <w:rFonts w:ascii="Tw Cen MT" w:hAnsi="Tw Cen MT"/>
          <w:sz w:val="24"/>
          <w:szCs w:val="24"/>
        </w:rPr>
        <w:t>be on the list among those women who ha</w:t>
      </w:r>
      <w:r w:rsidR="005A71FE">
        <w:rPr>
          <w:rFonts w:ascii="Tw Cen MT" w:hAnsi="Tw Cen MT"/>
          <w:sz w:val="24"/>
          <w:szCs w:val="24"/>
        </w:rPr>
        <w:t>ve</w:t>
      </w:r>
      <w:r w:rsidR="002F7D1A">
        <w:rPr>
          <w:rFonts w:ascii="Tw Cen MT" w:hAnsi="Tw Cen MT"/>
          <w:sz w:val="24"/>
          <w:szCs w:val="24"/>
        </w:rPr>
        <w:t xml:space="preserve"> been widowed.  First, they must be at least 60 years old.  Second, they </w:t>
      </w:r>
      <w:r w:rsidR="005A71FE">
        <w:rPr>
          <w:rFonts w:ascii="Tw Cen MT" w:hAnsi="Tw Cen MT"/>
          <w:sz w:val="24"/>
          <w:szCs w:val="24"/>
        </w:rPr>
        <w:t xml:space="preserve">have </w:t>
      </w:r>
      <w:r w:rsidR="002F7D1A">
        <w:rPr>
          <w:rFonts w:ascii="Tw Cen MT" w:hAnsi="Tw Cen MT"/>
          <w:sz w:val="24"/>
          <w:szCs w:val="24"/>
        </w:rPr>
        <w:t xml:space="preserve">not remarried after widowhood, that is, they </w:t>
      </w:r>
      <w:r w:rsidR="00DF0D97">
        <w:rPr>
          <w:rFonts w:ascii="Tw Cen MT" w:hAnsi="Tw Cen MT"/>
          <w:sz w:val="24"/>
          <w:szCs w:val="24"/>
        </w:rPr>
        <w:t>d</w:t>
      </w:r>
      <w:r w:rsidR="005A71FE">
        <w:rPr>
          <w:rFonts w:ascii="Tw Cen MT" w:hAnsi="Tw Cen MT"/>
          <w:sz w:val="24"/>
          <w:szCs w:val="24"/>
        </w:rPr>
        <w:t>on’t</w:t>
      </w:r>
      <w:r w:rsidR="002F7D1A">
        <w:rPr>
          <w:rFonts w:ascii="Tw Cen MT" w:hAnsi="Tw Cen MT"/>
          <w:sz w:val="24"/>
          <w:szCs w:val="24"/>
        </w:rPr>
        <w:t xml:space="preserve"> currently have a husband who support</w:t>
      </w:r>
      <w:r w:rsidR="005A71FE">
        <w:rPr>
          <w:rFonts w:ascii="Tw Cen MT" w:hAnsi="Tw Cen MT"/>
          <w:sz w:val="24"/>
          <w:szCs w:val="24"/>
        </w:rPr>
        <w:t>s</w:t>
      </w:r>
      <w:r w:rsidR="002F7D1A">
        <w:rPr>
          <w:rFonts w:ascii="Tw Cen MT" w:hAnsi="Tw Cen MT"/>
          <w:sz w:val="24"/>
          <w:szCs w:val="24"/>
        </w:rPr>
        <w:t xml:space="preserve"> them.  Third, her reputation as a person well known for her good works </w:t>
      </w:r>
      <w:r w:rsidR="005A71FE">
        <w:rPr>
          <w:rFonts w:ascii="Tw Cen MT" w:hAnsi="Tw Cen MT"/>
          <w:sz w:val="24"/>
          <w:szCs w:val="24"/>
        </w:rPr>
        <w:t>is</w:t>
      </w:r>
      <w:r w:rsidR="002F7D1A">
        <w:rPr>
          <w:rFonts w:ascii="Tw Cen MT" w:hAnsi="Tw Cen MT"/>
          <w:sz w:val="24"/>
          <w:szCs w:val="24"/>
        </w:rPr>
        <w:t xml:space="preserve"> to be considered, with her good deeds being of all kinds, examples of which </w:t>
      </w:r>
      <w:r w:rsidR="005A71FE">
        <w:rPr>
          <w:rFonts w:ascii="Tw Cen MT" w:hAnsi="Tw Cen MT"/>
          <w:sz w:val="24"/>
          <w:szCs w:val="24"/>
        </w:rPr>
        <w:t>are</w:t>
      </w:r>
      <w:r w:rsidR="002F7D1A">
        <w:rPr>
          <w:rFonts w:ascii="Tw Cen MT" w:hAnsi="Tw Cen MT"/>
          <w:sz w:val="24"/>
          <w:szCs w:val="24"/>
        </w:rPr>
        <w:t xml:space="preserve"> bringing up children, showing hospitality, being kind to strangers, and helping those in trouble.</w:t>
      </w:r>
    </w:p>
    <w:p w:rsidR="002F7D1A" w:rsidRDefault="002F7D1A" w:rsidP="00E14F2E">
      <w:pPr>
        <w:widowControl w:val="0"/>
        <w:rPr>
          <w:rFonts w:ascii="Tw Cen MT" w:hAnsi="Tw Cen MT"/>
          <w:sz w:val="24"/>
          <w:szCs w:val="24"/>
        </w:rPr>
      </w:pPr>
      <w:r>
        <w:rPr>
          <w:rFonts w:ascii="Tw Cen MT" w:hAnsi="Tw Cen MT"/>
          <w:sz w:val="24"/>
          <w:szCs w:val="24"/>
        </w:rPr>
        <w:t xml:space="preserve">     Younger widows </w:t>
      </w:r>
      <w:r w:rsidR="00DF0D97">
        <w:rPr>
          <w:rFonts w:ascii="Tw Cen MT" w:hAnsi="Tw Cen MT"/>
          <w:sz w:val="24"/>
          <w:szCs w:val="24"/>
        </w:rPr>
        <w:t>were</w:t>
      </w:r>
      <w:r>
        <w:rPr>
          <w:rFonts w:ascii="Tw Cen MT" w:hAnsi="Tw Cen MT"/>
          <w:sz w:val="24"/>
          <w:szCs w:val="24"/>
        </w:rPr>
        <w:t xml:space="preserve"> not to be enrolled.  Rather, they </w:t>
      </w:r>
      <w:r w:rsidR="00DF0D97">
        <w:rPr>
          <w:rFonts w:ascii="Tw Cen MT" w:hAnsi="Tw Cen MT"/>
          <w:sz w:val="24"/>
          <w:szCs w:val="24"/>
        </w:rPr>
        <w:t>were</w:t>
      </w:r>
      <w:r>
        <w:rPr>
          <w:rFonts w:ascii="Tw Cen MT" w:hAnsi="Tw Cen MT"/>
          <w:sz w:val="24"/>
          <w:szCs w:val="24"/>
        </w:rPr>
        <w:t xml:space="preserve"> to be encouraged to remarry, both for the sake of being supported by a husband and so that sexual desire m</w:t>
      </w:r>
      <w:r w:rsidR="005A71FE">
        <w:rPr>
          <w:rFonts w:ascii="Tw Cen MT" w:hAnsi="Tw Cen MT"/>
          <w:sz w:val="24"/>
          <w:szCs w:val="24"/>
        </w:rPr>
        <w:t>ight</w:t>
      </w:r>
      <w:r>
        <w:rPr>
          <w:rFonts w:ascii="Tw Cen MT" w:hAnsi="Tw Cen MT"/>
          <w:sz w:val="24"/>
          <w:szCs w:val="24"/>
        </w:rPr>
        <w:t xml:space="preserve"> have an appropriate expression.  Additionally, remarrying involve</w:t>
      </w:r>
      <w:r w:rsidR="00DF0D97">
        <w:rPr>
          <w:rFonts w:ascii="Tw Cen MT" w:hAnsi="Tw Cen MT"/>
          <w:sz w:val="24"/>
          <w:szCs w:val="24"/>
        </w:rPr>
        <w:t>d</w:t>
      </w:r>
      <w:r>
        <w:rPr>
          <w:rFonts w:ascii="Tw Cen MT" w:hAnsi="Tw Cen MT"/>
          <w:sz w:val="24"/>
          <w:szCs w:val="24"/>
        </w:rPr>
        <w:t xml:space="preserve"> </w:t>
      </w:r>
      <w:r w:rsidR="00DF0D97">
        <w:rPr>
          <w:rFonts w:ascii="Tw Cen MT" w:hAnsi="Tw Cen MT"/>
          <w:sz w:val="24"/>
          <w:szCs w:val="24"/>
        </w:rPr>
        <w:t>the care of a husband and, perhaps, children, a full life which precluded the dangers of idleness.</w:t>
      </w:r>
    </w:p>
    <w:p w:rsidR="00D85F89" w:rsidRPr="00D85F89" w:rsidRDefault="00D85F89" w:rsidP="00E14F2E">
      <w:pPr>
        <w:widowControl w:val="0"/>
        <w:rPr>
          <w:rFonts w:ascii="Tw Cen MT" w:hAnsi="Tw Cen MT"/>
          <w:sz w:val="8"/>
          <w:szCs w:val="8"/>
        </w:rPr>
      </w:pPr>
    </w:p>
    <w:p w:rsidR="00D85F89" w:rsidRPr="00D85F89" w:rsidRDefault="00DF0D97" w:rsidP="00E14F2E">
      <w:pPr>
        <w:widowControl w:val="0"/>
        <w:rPr>
          <w:rFonts w:ascii="Tw Cen MT" w:hAnsi="Tw Cen MT"/>
          <w:i/>
          <w:sz w:val="24"/>
          <w:szCs w:val="24"/>
        </w:rPr>
      </w:pPr>
      <w:r>
        <w:rPr>
          <w:rFonts w:ascii="Tw Cen MT" w:hAnsi="Tw Cen MT"/>
          <w:i/>
          <w:sz w:val="24"/>
          <w:szCs w:val="24"/>
        </w:rPr>
        <w:t>Help us to know the best way to care for those in need, Lord</w:t>
      </w:r>
      <w:r w:rsidR="00497D3A">
        <w:rPr>
          <w:rFonts w:ascii="Tw Cen MT" w:hAnsi="Tw Cen MT"/>
          <w:i/>
          <w:sz w:val="24"/>
          <w:szCs w:val="24"/>
        </w:rPr>
        <w:t xml:space="preserve">.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85F89" w:rsidP="00A3394E">
      <w:pPr>
        <w:widowControl w:val="0"/>
        <w:rPr>
          <w:rFonts w:ascii="Tw Cen MT" w:hAnsi="Tw Cen MT"/>
          <w:b/>
          <w:sz w:val="24"/>
          <w:szCs w:val="24"/>
        </w:rPr>
      </w:pPr>
      <w:r w:rsidRPr="00D85F89">
        <w:rPr>
          <w:rFonts w:ascii="Tw Cen MT" w:hAnsi="Tw Cen MT"/>
          <w:b/>
          <w:sz w:val="24"/>
          <w:szCs w:val="24"/>
        </w:rPr>
        <w:t xml:space="preserve">Wednesday, </w:t>
      </w:r>
      <w:r w:rsidR="000416FF">
        <w:rPr>
          <w:rFonts w:ascii="Tw Cen MT" w:hAnsi="Tw Cen MT"/>
          <w:b/>
          <w:sz w:val="24"/>
          <w:szCs w:val="24"/>
        </w:rPr>
        <w:t xml:space="preserve">March </w:t>
      </w:r>
      <w:r w:rsidR="00815C24">
        <w:rPr>
          <w:rFonts w:ascii="Tw Cen MT" w:hAnsi="Tw Cen MT"/>
          <w:b/>
          <w:sz w:val="24"/>
          <w:szCs w:val="24"/>
        </w:rPr>
        <w:t>16</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815C24">
        <w:rPr>
          <w:rFonts w:ascii="Tw Cen MT" w:hAnsi="Tw Cen MT"/>
          <w:b/>
          <w:sz w:val="24"/>
          <w:szCs w:val="24"/>
        </w:rPr>
        <w:t xml:space="preserve">  Acts 6:1-6</w:t>
      </w:r>
    </w:p>
    <w:p w:rsidR="00DD785E" w:rsidRPr="00DD785E" w:rsidRDefault="00DD785E" w:rsidP="00913FAC">
      <w:pPr>
        <w:widowControl w:val="0"/>
        <w:rPr>
          <w:rFonts w:ascii="Tw Cen MT" w:hAnsi="Tw Cen MT"/>
          <w:sz w:val="4"/>
          <w:szCs w:val="4"/>
        </w:rPr>
      </w:pPr>
    </w:p>
    <w:p w:rsidR="00D85F89" w:rsidRDefault="00BD2DE5" w:rsidP="00DD785E">
      <w:pPr>
        <w:widowControl w:val="0"/>
        <w:jc w:val="center"/>
        <w:rPr>
          <w:rFonts w:ascii="Tw Cen MT" w:hAnsi="Tw Cen MT"/>
          <w:sz w:val="24"/>
          <w:szCs w:val="24"/>
        </w:rPr>
      </w:pPr>
      <w:r>
        <w:rPr>
          <w:rFonts w:ascii="Tw Cen MT" w:hAnsi="Tw Cen MT"/>
          <w:sz w:val="24"/>
          <w:szCs w:val="24"/>
        </w:rPr>
        <w:t>“</w:t>
      </w:r>
      <w:r w:rsidR="0007559F">
        <w:rPr>
          <w:rFonts w:ascii="Tw Cen MT" w:hAnsi="Tw Cen MT"/>
          <w:sz w:val="24"/>
          <w:szCs w:val="24"/>
        </w:rPr>
        <w:t>Righting a wrong</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07559F" w:rsidRDefault="00DD785E" w:rsidP="00913FAC">
      <w:pPr>
        <w:widowControl w:val="0"/>
        <w:rPr>
          <w:rFonts w:ascii="Tw Cen MT" w:hAnsi="Tw Cen MT"/>
          <w:sz w:val="24"/>
          <w:szCs w:val="24"/>
        </w:rPr>
      </w:pPr>
      <w:r>
        <w:rPr>
          <w:rFonts w:ascii="Tw Cen MT" w:hAnsi="Tw Cen MT"/>
          <w:sz w:val="24"/>
          <w:szCs w:val="24"/>
        </w:rPr>
        <w:t xml:space="preserve">     </w:t>
      </w:r>
      <w:r w:rsidR="0007559F">
        <w:rPr>
          <w:rFonts w:ascii="Tw Cen MT" w:hAnsi="Tw Cen MT"/>
          <w:sz w:val="24"/>
          <w:szCs w:val="24"/>
        </w:rPr>
        <w:t>Jewish society had a system to help needy widows.  Probably the isolation that resulted when these people became Christians made these sources less accessible to them.  Grecian widows were particularly needy as they were not native Judeans and many did not have relatives to care for them.  Almost certainly the Grecian widows were not deliberately discriminated against.  The cause of the problem was the increase of the number of believers.  In an active and expanding movement it is possible for the less prominent people not to be noticed.  But that is still wrong.  The Old Testament has many clear and specific regulations to ensure that socially depressed people like widows, orphans, and aliens are not overlooked.  When a system is instituted such problems are minimized.</w:t>
      </w:r>
    </w:p>
    <w:p w:rsidR="0007559F" w:rsidRDefault="0007559F" w:rsidP="00913FAC">
      <w:pPr>
        <w:widowControl w:val="0"/>
        <w:rPr>
          <w:rFonts w:ascii="Tw Cen MT" w:hAnsi="Tw Cen MT"/>
          <w:sz w:val="24"/>
          <w:szCs w:val="24"/>
        </w:rPr>
      </w:pPr>
      <w:r>
        <w:rPr>
          <w:rFonts w:ascii="Tw Cen MT" w:hAnsi="Tw Cen MT"/>
          <w:sz w:val="24"/>
          <w:szCs w:val="24"/>
        </w:rPr>
        <w:t xml:space="preserve">     The apostles did not focus attention on the complaining attitude toward the leadership.  There was a genuine problem, and the best way to quell doubts about prejudice was to solve the problem first.  The apostles made an administrative decision which led to righting the wrong.</w:t>
      </w:r>
    </w:p>
    <w:p w:rsidR="00DD785E" w:rsidRPr="00DD785E" w:rsidRDefault="00DD785E" w:rsidP="00913FAC">
      <w:pPr>
        <w:widowControl w:val="0"/>
        <w:rPr>
          <w:rFonts w:ascii="Tw Cen MT" w:hAnsi="Tw Cen MT"/>
          <w:sz w:val="8"/>
          <w:szCs w:val="8"/>
        </w:rPr>
      </w:pPr>
    </w:p>
    <w:p w:rsidR="00D85F89" w:rsidRPr="00DD785E" w:rsidRDefault="0007559F" w:rsidP="00913FAC">
      <w:pPr>
        <w:widowControl w:val="0"/>
        <w:rPr>
          <w:rFonts w:ascii="Tw Cen MT" w:hAnsi="Tw Cen MT"/>
          <w:i/>
          <w:sz w:val="24"/>
          <w:szCs w:val="24"/>
        </w:rPr>
      </w:pPr>
      <w:r>
        <w:rPr>
          <w:rFonts w:ascii="Tw Cen MT" w:hAnsi="Tw Cen MT"/>
          <w:i/>
          <w:sz w:val="24"/>
          <w:szCs w:val="24"/>
        </w:rPr>
        <w:t>Give us wisdom, Lord, to right the wrong when someone has been overlooked</w:t>
      </w:r>
      <w:r w:rsidR="00AB435D">
        <w:rPr>
          <w:rFonts w:ascii="Tw Cen MT" w:hAnsi="Tw Cen MT"/>
          <w:i/>
          <w:sz w:val="24"/>
          <w:szCs w:val="24"/>
        </w:rPr>
        <w:t xml:space="preserve">.  </w:t>
      </w:r>
      <w:r w:rsidR="00E12742">
        <w:rPr>
          <w:rFonts w:ascii="Tw Cen MT" w:hAnsi="Tw Cen MT"/>
          <w:i/>
          <w:sz w:val="24"/>
          <w:szCs w:val="24"/>
        </w:rPr>
        <w:t>Amen.</w:t>
      </w:r>
    </w:p>
    <w:p w:rsidR="00E20C4A" w:rsidRPr="00F55009" w:rsidRDefault="00661AD1" w:rsidP="00E20C4A">
      <w:pPr>
        <w:widowControl w:val="0"/>
        <w:jc w:val="center"/>
        <w:rPr>
          <w:rFonts w:ascii="Tw Cen MT" w:hAnsi="Tw Cen MT"/>
          <w:bCs/>
          <w:i/>
          <w:iCs/>
        </w:rPr>
      </w:pPr>
      <w:r w:rsidRPr="00F55009">
        <w:rPr>
          <w:rFonts w:ascii="Tw Cen MT" w:hAnsi="Tw Cen MT"/>
          <w:bCs/>
          <w:i/>
          <w:iCs/>
        </w:rPr>
        <w:lastRenderedPageBreak/>
        <w:t> </w:t>
      </w:r>
      <w:r w:rsidR="00E20C4A" w:rsidRPr="00F55009">
        <w:rPr>
          <w:rFonts w:ascii="Tw Cen MT" w:hAnsi="Tw Cen MT"/>
          <w:bCs/>
          <w:i/>
          <w:iCs/>
        </w:rPr>
        <w:t> </w:t>
      </w:r>
    </w:p>
    <w:p w:rsidR="00E20C4A" w:rsidRPr="0098476B" w:rsidRDefault="00E20C4A" w:rsidP="00E20C4A">
      <w:pPr>
        <w:widowControl w:val="0"/>
        <w:jc w:val="center"/>
        <w:rPr>
          <w:rFonts w:ascii="Tw Cen MT" w:hAnsi="Tw Cen MT"/>
          <w:bCs/>
          <w:i/>
          <w:iCs/>
          <w:sz w:val="28"/>
          <w:szCs w:val="28"/>
        </w:rPr>
      </w:pPr>
      <w:r>
        <w:rPr>
          <w:rFonts w:ascii="Tw Cen MT" w:hAnsi="Tw Cen MT"/>
          <w:bCs/>
          <w:i/>
          <w:iCs/>
          <w:sz w:val="28"/>
          <w:szCs w:val="28"/>
        </w:rPr>
        <w:t>DAILY DEVOTIONS</w:t>
      </w:r>
    </w:p>
    <w:p w:rsidR="00387954" w:rsidRDefault="00387954" w:rsidP="00E20C4A">
      <w:pPr>
        <w:widowControl w:val="0"/>
        <w:jc w:val="center"/>
        <w:rPr>
          <w:rFonts w:ascii="Tw Cen MT" w:hAnsi="Tw Cen MT"/>
          <w:bCs/>
          <w:iCs/>
          <w:sz w:val="28"/>
          <w:szCs w:val="28"/>
        </w:rPr>
      </w:pPr>
      <w:r>
        <w:rPr>
          <w:rFonts w:ascii="Tw Cen MT" w:hAnsi="Tw Cen MT"/>
          <w:bCs/>
          <w:iCs/>
          <w:sz w:val="28"/>
          <w:szCs w:val="28"/>
        </w:rPr>
        <w:t xml:space="preserve">March </w:t>
      </w:r>
      <w:r w:rsidR="00815C24">
        <w:rPr>
          <w:rFonts w:ascii="Tw Cen MT" w:hAnsi="Tw Cen MT"/>
          <w:bCs/>
          <w:iCs/>
          <w:sz w:val="28"/>
          <w:szCs w:val="28"/>
        </w:rPr>
        <w:t>14</w:t>
      </w:r>
      <w:r w:rsidR="000416FF">
        <w:rPr>
          <w:rFonts w:ascii="Tw Cen MT" w:hAnsi="Tw Cen MT"/>
          <w:bCs/>
          <w:iCs/>
          <w:sz w:val="28"/>
          <w:szCs w:val="28"/>
        </w:rPr>
        <w:t xml:space="preserve"> - 1</w:t>
      </w:r>
      <w:r w:rsidR="00815C24">
        <w:rPr>
          <w:rFonts w:ascii="Tw Cen MT" w:hAnsi="Tw Cen MT"/>
          <w:bCs/>
          <w:iCs/>
          <w:sz w:val="28"/>
          <w:szCs w:val="28"/>
        </w:rPr>
        <w:t>9</w:t>
      </w:r>
    </w:p>
    <w:p w:rsidR="00E20C4A" w:rsidRPr="00176521" w:rsidRDefault="00E20C4A" w:rsidP="00E20C4A">
      <w:pPr>
        <w:widowControl w:val="0"/>
        <w:jc w:val="center"/>
        <w:rPr>
          <w:rFonts w:ascii="Tw Cen MT" w:hAnsi="Tw Cen MT"/>
          <w:bCs/>
          <w:iCs/>
          <w:sz w:val="28"/>
          <w:szCs w:val="28"/>
        </w:rPr>
      </w:pPr>
      <w:r>
        <w:rPr>
          <w:rFonts w:ascii="Tw Cen MT" w:hAnsi="Tw Cen MT"/>
          <w:bCs/>
          <w:iCs/>
          <w:sz w:val="28"/>
          <w:szCs w:val="28"/>
        </w:rPr>
        <w:t>Letters of Paul</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Thursday, </w:t>
      </w:r>
      <w:r w:rsidR="000416FF">
        <w:rPr>
          <w:rFonts w:ascii="Tw Cen MT" w:hAnsi="Tw Cen MT"/>
          <w:b/>
          <w:sz w:val="24"/>
          <w:szCs w:val="24"/>
        </w:rPr>
        <w:t>March 1</w:t>
      </w:r>
      <w:r w:rsidR="00815C24">
        <w:rPr>
          <w:rFonts w:ascii="Tw Cen MT" w:hAnsi="Tw Cen MT"/>
          <w:b/>
          <w:sz w:val="24"/>
          <w:szCs w:val="24"/>
        </w:rPr>
        <w:t>7</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w:t>
      </w:r>
      <w:r w:rsidR="00815C24">
        <w:rPr>
          <w:rFonts w:ascii="Tw Cen MT" w:hAnsi="Tw Cen MT"/>
          <w:b/>
          <w:sz w:val="24"/>
          <w:szCs w:val="24"/>
        </w:rPr>
        <w:t xml:space="preserve">            1 Timothy 5:17-20</w:t>
      </w:r>
    </w:p>
    <w:p w:rsidR="00DD785E" w:rsidRPr="00DD785E" w:rsidRDefault="00DD785E" w:rsidP="00C64D32">
      <w:pPr>
        <w:widowControl w:val="0"/>
        <w:rPr>
          <w:rFonts w:ascii="Tw Cen MT" w:hAnsi="Tw Cen MT"/>
          <w:sz w:val="4"/>
          <w:szCs w:val="4"/>
        </w:rPr>
      </w:pPr>
    </w:p>
    <w:p w:rsidR="00DD785E" w:rsidRDefault="007B51E2" w:rsidP="00DD785E">
      <w:pPr>
        <w:widowControl w:val="0"/>
        <w:jc w:val="center"/>
        <w:rPr>
          <w:rFonts w:ascii="Tw Cen MT" w:hAnsi="Tw Cen MT"/>
          <w:sz w:val="24"/>
          <w:szCs w:val="24"/>
        </w:rPr>
      </w:pPr>
      <w:r>
        <w:rPr>
          <w:rFonts w:ascii="Tw Cen MT" w:hAnsi="Tw Cen MT"/>
          <w:sz w:val="24"/>
          <w:szCs w:val="24"/>
        </w:rPr>
        <w:t>“</w:t>
      </w:r>
      <w:r w:rsidR="009F5EAF">
        <w:rPr>
          <w:rFonts w:ascii="Tw Cen MT" w:hAnsi="Tw Cen MT"/>
          <w:sz w:val="24"/>
          <w:szCs w:val="24"/>
        </w:rPr>
        <w:t>Honoring elders</w:t>
      </w:r>
      <w:r>
        <w:rPr>
          <w:rFonts w:ascii="Tw Cen MT" w:hAnsi="Tw Cen MT"/>
          <w:sz w:val="24"/>
          <w:szCs w:val="24"/>
        </w:rPr>
        <w:t>”</w:t>
      </w:r>
    </w:p>
    <w:p w:rsidR="00DD785E" w:rsidRPr="00DD785E" w:rsidRDefault="00DD785E" w:rsidP="00C64D32">
      <w:pPr>
        <w:widowControl w:val="0"/>
        <w:rPr>
          <w:rFonts w:ascii="Tw Cen MT" w:hAnsi="Tw Cen MT"/>
          <w:sz w:val="4"/>
          <w:szCs w:val="4"/>
        </w:rPr>
      </w:pPr>
    </w:p>
    <w:p w:rsidR="00C3672D" w:rsidRDefault="00C41880" w:rsidP="00C64D32">
      <w:pPr>
        <w:widowControl w:val="0"/>
        <w:rPr>
          <w:rFonts w:ascii="Tw Cen MT" w:hAnsi="Tw Cen MT"/>
          <w:sz w:val="24"/>
          <w:szCs w:val="24"/>
        </w:rPr>
      </w:pPr>
      <w:r>
        <w:rPr>
          <w:rFonts w:ascii="Tw Cen MT" w:hAnsi="Tw Cen MT"/>
          <w:sz w:val="24"/>
          <w:szCs w:val="24"/>
        </w:rPr>
        <w:t xml:space="preserve">     </w:t>
      </w:r>
      <w:r w:rsidR="009F5EAF">
        <w:rPr>
          <w:rFonts w:ascii="Tw Cen MT" w:hAnsi="Tw Cen MT"/>
          <w:sz w:val="24"/>
          <w:szCs w:val="24"/>
        </w:rPr>
        <w:t xml:space="preserve">Elders as a group in the church had the responsibility of leadership, and all of them had to be doctrinally strong and teach effectively.  Among them were those who devoted </w:t>
      </w:r>
      <w:r w:rsidR="00C3672D">
        <w:rPr>
          <w:rFonts w:ascii="Tw Cen MT" w:hAnsi="Tw Cen MT"/>
          <w:sz w:val="24"/>
          <w:szCs w:val="24"/>
        </w:rPr>
        <w:t xml:space="preserve">such significant </w:t>
      </w:r>
      <w:r w:rsidR="009F5EAF">
        <w:rPr>
          <w:rFonts w:ascii="Tw Cen MT" w:hAnsi="Tw Cen MT"/>
          <w:sz w:val="24"/>
          <w:szCs w:val="24"/>
        </w:rPr>
        <w:t xml:space="preserve">time to preaching and teaching </w:t>
      </w:r>
      <w:r w:rsidR="00C3672D">
        <w:rPr>
          <w:rFonts w:ascii="Tw Cen MT" w:hAnsi="Tw Cen MT"/>
          <w:sz w:val="24"/>
          <w:szCs w:val="24"/>
        </w:rPr>
        <w:t xml:space="preserve">that </w:t>
      </w:r>
      <w:r w:rsidR="009F5EAF">
        <w:rPr>
          <w:rFonts w:ascii="Tw Cen MT" w:hAnsi="Tw Cen MT"/>
          <w:sz w:val="24"/>
          <w:szCs w:val="24"/>
        </w:rPr>
        <w:t xml:space="preserve">financial support </w:t>
      </w:r>
      <w:r w:rsidR="00C3672D">
        <w:rPr>
          <w:rFonts w:ascii="Tw Cen MT" w:hAnsi="Tw Cen MT"/>
          <w:sz w:val="24"/>
          <w:szCs w:val="24"/>
        </w:rPr>
        <w:t xml:space="preserve">was </w:t>
      </w:r>
      <w:r w:rsidR="009F5EAF">
        <w:rPr>
          <w:rFonts w:ascii="Tw Cen MT" w:hAnsi="Tw Cen MT"/>
          <w:sz w:val="24"/>
          <w:szCs w:val="24"/>
        </w:rPr>
        <w:t xml:space="preserve">necessary.  </w:t>
      </w:r>
      <w:r w:rsidR="00C3672D">
        <w:rPr>
          <w:rFonts w:ascii="Tw Cen MT" w:hAnsi="Tw Cen MT"/>
          <w:sz w:val="24"/>
          <w:szCs w:val="24"/>
        </w:rPr>
        <w:t xml:space="preserve">Paul uses the Deuteronomy 25:4 quotation about not muzzling the ox to support his assertion.  </w:t>
      </w:r>
      <w:r w:rsidR="009F5EAF">
        <w:rPr>
          <w:rFonts w:ascii="Tw Cen MT" w:hAnsi="Tw Cen MT"/>
          <w:sz w:val="24"/>
          <w:szCs w:val="24"/>
        </w:rPr>
        <w:t xml:space="preserve">All </w:t>
      </w:r>
      <w:r w:rsidR="00C3672D">
        <w:rPr>
          <w:rFonts w:ascii="Tw Cen MT" w:hAnsi="Tw Cen MT"/>
          <w:sz w:val="24"/>
          <w:szCs w:val="24"/>
        </w:rPr>
        <w:t xml:space="preserve">elders </w:t>
      </w:r>
      <w:r w:rsidR="009F5EAF">
        <w:rPr>
          <w:rFonts w:ascii="Tw Cen MT" w:hAnsi="Tw Cen MT"/>
          <w:sz w:val="24"/>
          <w:szCs w:val="24"/>
        </w:rPr>
        <w:t xml:space="preserve">were worthy of respect, literally “double honor” in the original Greek, </w:t>
      </w:r>
      <w:r w:rsidR="00C3672D">
        <w:rPr>
          <w:rFonts w:ascii="Tw Cen MT" w:hAnsi="Tw Cen MT"/>
          <w:sz w:val="24"/>
          <w:szCs w:val="24"/>
        </w:rPr>
        <w:t>and all were worthy of the dignity and recognition of their office as elders, but not all were necessarily to be remunerated.</w:t>
      </w:r>
    </w:p>
    <w:p w:rsidR="00C3672D" w:rsidRDefault="00C3672D" w:rsidP="00C64D32">
      <w:pPr>
        <w:widowControl w:val="0"/>
        <w:rPr>
          <w:rFonts w:ascii="Tw Cen MT" w:hAnsi="Tw Cen MT"/>
          <w:sz w:val="24"/>
          <w:szCs w:val="24"/>
        </w:rPr>
      </w:pPr>
      <w:r>
        <w:rPr>
          <w:rFonts w:ascii="Tw Cen MT" w:hAnsi="Tw Cen MT"/>
          <w:sz w:val="24"/>
          <w:szCs w:val="24"/>
        </w:rPr>
        <w:t xml:space="preserve">     With verse 19 the passage takes a sharp turn from honoring to accusing elders, though the elders are still honored by the exercise of caution in making an accusation.  The Old Testament requirement of two or three witnesses (Deuteronomy 19:15) is appropriately applied.  Its use is crucial here not because elders are more important than others but because the reputation of an elder is so important to the witness of the church and because Satan can use disgrace to his own ends.</w:t>
      </w:r>
    </w:p>
    <w:p w:rsidR="008825D4" w:rsidRPr="008825D4" w:rsidRDefault="008825D4" w:rsidP="00C64D32">
      <w:pPr>
        <w:widowControl w:val="0"/>
        <w:rPr>
          <w:rFonts w:ascii="Tw Cen MT" w:hAnsi="Tw Cen MT"/>
          <w:i/>
          <w:sz w:val="8"/>
          <w:szCs w:val="8"/>
        </w:rPr>
      </w:pPr>
    </w:p>
    <w:p w:rsidR="00DD785E" w:rsidRPr="00DD785E" w:rsidRDefault="00A302BF" w:rsidP="00C64D32">
      <w:pPr>
        <w:widowControl w:val="0"/>
        <w:rPr>
          <w:rFonts w:ascii="Tw Cen MT" w:hAnsi="Tw Cen MT"/>
          <w:i/>
          <w:sz w:val="24"/>
          <w:szCs w:val="24"/>
        </w:rPr>
      </w:pPr>
      <w:r>
        <w:rPr>
          <w:rFonts w:ascii="Tw Cen MT" w:hAnsi="Tw Cen MT"/>
          <w:i/>
          <w:sz w:val="24"/>
          <w:szCs w:val="24"/>
        </w:rPr>
        <w:t>We thank you for our church leaders</w:t>
      </w:r>
      <w:r w:rsidR="005A71FE">
        <w:rPr>
          <w:rFonts w:ascii="Tw Cen MT" w:hAnsi="Tw Cen MT"/>
          <w:i/>
          <w:sz w:val="24"/>
          <w:szCs w:val="24"/>
        </w:rPr>
        <w:t>,</w:t>
      </w:r>
      <w:r>
        <w:rPr>
          <w:rFonts w:ascii="Tw Cen MT" w:hAnsi="Tw Cen MT"/>
          <w:i/>
          <w:sz w:val="24"/>
          <w:szCs w:val="24"/>
        </w:rPr>
        <w:t xml:space="preserve"> Lord, and honor their leadership</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Friday, </w:t>
      </w:r>
      <w:r w:rsidR="00815C24">
        <w:rPr>
          <w:rFonts w:ascii="Tw Cen MT" w:hAnsi="Tw Cen MT"/>
          <w:b/>
          <w:sz w:val="24"/>
          <w:szCs w:val="24"/>
        </w:rPr>
        <w:t>March 18</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1 Timothy </w:t>
      </w:r>
      <w:r w:rsidR="00815C24">
        <w:rPr>
          <w:rFonts w:ascii="Tw Cen MT" w:hAnsi="Tw Cen MT"/>
          <w:b/>
          <w:sz w:val="24"/>
          <w:szCs w:val="24"/>
        </w:rPr>
        <w:t>5:21-25</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A302BF">
        <w:rPr>
          <w:rFonts w:ascii="Tw Cen MT" w:hAnsi="Tw Cen MT"/>
          <w:sz w:val="24"/>
          <w:szCs w:val="24"/>
        </w:rPr>
        <w:t>Further instructions</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A302BF" w:rsidRDefault="00DD785E" w:rsidP="00555076">
      <w:pPr>
        <w:widowControl w:val="0"/>
        <w:rPr>
          <w:rFonts w:ascii="Tw Cen MT" w:hAnsi="Tw Cen MT"/>
          <w:sz w:val="24"/>
          <w:szCs w:val="24"/>
        </w:rPr>
      </w:pPr>
      <w:r>
        <w:rPr>
          <w:rFonts w:ascii="Tw Cen MT" w:hAnsi="Tw Cen MT"/>
          <w:sz w:val="24"/>
          <w:szCs w:val="24"/>
        </w:rPr>
        <w:t xml:space="preserve">     </w:t>
      </w:r>
      <w:r w:rsidR="00A302BF">
        <w:rPr>
          <w:rFonts w:ascii="Tw Cen MT" w:hAnsi="Tw Cen MT"/>
          <w:sz w:val="24"/>
          <w:szCs w:val="24"/>
        </w:rPr>
        <w:t xml:space="preserve">The warning in verse 21 to avoid partiality and favoritism seems a matter of common sense and courtesy.  However, since Timothy is working closely with the elders, his natural tendency might be reluctance to act strongly against a leader who has sinned.  In verse 22 Paul warns Timothy not to be hasty about the “laying on of hands,” which can refer either to ordaining elders into leadership or to accepting </w:t>
      </w:r>
      <w:r w:rsidR="00250356">
        <w:rPr>
          <w:rFonts w:ascii="Tw Cen MT" w:hAnsi="Tw Cen MT"/>
          <w:sz w:val="24"/>
          <w:szCs w:val="24"/>
        </w:rPr>
        <w:t xml:space="preserve">a repentant person </w:t>
      </w:r>
      <w:r w:rsidR="00A302BF">
        <w:rPr>
          <w:rFonts w:ascii="Tw Cen MT" w:hAnsi="Tw Cen MT"/>
          <w:sz w:val="24"/>
          <w:szCs w:val="24"/>
        </w:rPr>
        <w:t>back into the community.  Whichever it may be, neither should be done in a hurry</w:t>
      </w:r>
    </w:p>
    <w:p w:rsidR="00A302BF" w:rsidRDefault="00A302BF" w:rsidP="00555076">
      <w:pPr>
        <w:widowControl w:val="0"/>
        <w:rPr>
          <w:rFonts w:ascii="Tw Cen MT" w:hAnsi="Tw Cen MT"/>
          <w:sz w:val="24"/>
          <w:szCs w:val="24"/>
        </w:rPr>
      </w:pPr>
      <w:r>
        <w:rPr>
          <w:rFonts w:ascii="Tw Cen MT" w:hAnsi="Tw Cen MT"/>
          <w:sz w:val="24"/>
          <w:szCs w:val="24"/>
        </w:rPr>
        <w:t xml:space="preserve">     </w:t>
      </w:r>
      <w:r w:rsidR="0092130B">
        <w:rPr>
          <w:rFonts w:ascii="Tw Cen MT" w:hAnsi="Tw Cen MT"/>
          <w:sz w:val="24"/>
          <w:szCs w:val="24"/>
        </w:rPr>
        <w:t>The dangers of excess drinking were well known in the ancient world, so it may have seemed natural to Timothy to question whether he should drink wine at all.  In verse 23 the apostle tells Timothy it is appropriate for him to drink “a little wine.”  “A little wine” will help his stomach, and “a little wine” will avoid the danger of excess.  Then, picking up the matter of sin, private and public, Paul makes the point in verses 24-25 that sooner or later both sins and good works will become public.</w:t>
      </w:r>
    </w:p>
    <w:p w:rsidR="00DD785E" w:rsidRPr="00DD785E" w:rsidRDefault="00DD785E" w:rsidP="00555076">
      <w:pPr>
        <w:widowControl w:val="0"/>
        <w:rPr>
          <w:rFonts w:ascii="Tw Cen MT" w:hAnsi="Tw Cen MT"/>
          <w:sz w:val="8"/>
          <w:szCs w:val="8"/>
        </w:rPr>
      </w:pPr>
    </w:p>
    <w:p w:rsidR="00DD785E" w:rsidRPr="00DD785E" w:rsidRDefault="00250356" w:rsidP="00555076">
      <w:pPr>
        <w:widowControl w:val="0"/>
        <w:rPr>
          <w:rFonts w:ascii="Tw Cen MT" w:hAnsi="Tw Cen MT"/>
          <w:i/>
          <w:sz w:val="24"/>
          <w:szCs w:val="24"/>
        </w:rPr>
      </w:pPr>
      <w:r>
        <w:rPr>
          <w:rFonts w:ascii="Tw Cen MT" w:hAnsi="Tw Cen MT"/>
          <w:i/>
          <w:sz w:val="24"/>
          <w:szCs w:val="24"/>
        </w:rPr>
        <w:t>Give us wisdom, Lord, in matters relating to church life</w:t>
      </w:r>
      <w:r w:rsidR="00AE15C1">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Saturday, </w:t>
      </w:r>
      <w:r w:rsidR="00387954">
        <w:rPr>
          <w:rFonts w:ascii="Tw Cen MT" w:hAnsi="Tw Cen MT"/>
          <w:b/>
          <w:sz w:val="24"/>
          <w:szCs w:val="24"/>
        </w:rPr>
        <w:t xml:space="preserve">March </w:t>
      </w:r>
      <w:r w:rsidR="00815C24">
        <w:rPr>
          <w:rFonts w:ascii="Tw Cen MT" w:hAnsi="Tw Cen MT"/>
          <w:b/>
          <w:sz w:val="24"/>
          <w:szCs w:val="24"/>
        </w:rPr>
        <w:t>19</w:t>
      </w:r>
      <w:r w:rsidRPr="00DD785E">
        <w:rPr>
          <w:rFonts w:ascii="Tw Cen MT" w:hAnsi="Tw Cen MT"/>
          <w:b/>
          <w:sz w:val="24"/>
          <w:szCs w:val="24"/>
        </w:rPr>
        <w:t xml:space="preserve"> </w:t>
      </w:r>
      <w:r w:rsidR="00661AD1">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815C24">
        <w:rPr>
          <w:rFonts w:ascii="Tw Cen MT" w:hAnsi="Tw Cen MT"/>
          <w:b/>
          <w:sz w:val="24"/>
          <w:szCs w:val="24"/>
        </w:rPr>
        <w:t xml:space="preserve">    </w:t>
      </w:r>
      <w:r w:rsidR="00724AF5">
        <w:rPr>
          <w:rFonts w:ascii="Tw Cen MT" w:hAnsi="Tw Cen MT"/>
          <w:b/>
          <w:sz w:val="24"/>
          <w:szCs w:val="24"/>
        </w:rPr>
        <w:t xml:space="preserve">1 Timothy </w:t>
      </w:r>
      <w:r w:rsidR="00815C24">
        <w:rPr>
          <w:rFonts w:ascii="Tw Cen MT" w:hAnsi="Tw Cen MT"/>
          <w:b/>
          <w:sz w:val="24"/>
          <w:szCs w:val="24"/>
        </w:rPr>
        <w:t>6:1-2</w:t>
      </w:r>
    </w:p>
    <w:p w:rsidR="00DD785E" w:rsidRPr="00DD785E" w:rsidRDefault="00DD785E" w:rsidP="004112E6">
      <w:pPr>
        <w:widowControl w:val="0"/>
        <w:rPr>
          <w:rFonts w:ascii="Tw Cen MT" w:hAnsi="Tw Cen MT"/>
          <w:sz w:val="4"/>
          <w:szCs w:val="4"/>
        </w:rPr>
      </w:pPr>
    </w:p>
    <w:p w:rsidR="00DD785E" w:rsidRDefault="0053545E" w:rsidP="00DD785E">
      <w:pPr>
        <w:widowControl w:val="0"/>
        <w:jc w:val="center"/>
        <w:rPr>
          <w:rFonts w:ascii="Tw Cen MT" w:hAnsi="Tw Cen MT"/>
          <w:sz w:val="24"/>
          <w:szCs w:val="24"/>
        </w:rPr>
      </w:pPr>
      <w:r>
        <w:rPr>
          <w:rFonts w:ascii="Tw Cen MT" w:hAnsi="Tw Cen MT"/>
          <w:sz w:val="24"/>
          <w:szCs w:val="24"/>
        </w:rPr>
        <w:t>“</w:t>
      </w:r>
      <w:r w:rsidR="00250356">
        <w:rPr>
          <w:rFonts w:ascii="Tw Cen MT" w:hAnsi="Tw Cen MT"/>
          <w:sz w:val="24"/>
          <w:szCs w:val="24"/>
        </w:rPr>
        <w:t>Slave and masters</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250356" w:rsidRDefault="00DD785E" w:rsidP="005D169A">
      <w:pPr>
        <w:widowControl w:val="0"/>
        <w:rPr>
          <w:rFonts w:ascii="Tw Cen MT" w:hAnsi="Tw Cen MT"/>
          <w:sz w:val="24"/>
          <w:szCs w:val="24"/>
        </w:rPr>
      </w:pPr>
      <w:r>
        <w:rPr>
          <w:rFonts w:ascii="Tw Cen MT" w:hAnsi="Tw Cen MT"/>
          <w:sz w:val="24"/>
          <w:szCs w:val="24"/>
        </w:rPr>
        <w:t xml:space="preserve">     </w:t>
      </w:r>
      <w:r w:rsidR="00250356">
        <w:rPr>
          <w:rFonts w:ascii="Tw Cen MT" w:hAnsi="Tw Cen MT"/>
          <w:sz w:val="24"/>
          <w:szCs w:val="24"/>
        </w:rPr>
        <w:t>These verses conclude the theme of chapter 5, which contains advice about widows, elders and slaves.  Paul’s instructions here pertain only to slaves, not (as in Ephesians 6:5-9</w:t>
      </w:r>
      <w:r w:rsidR="005A71FE">
        <w:rPr>
          <w:rFonts w:ascii="Tw Cen MT" w:hAnsi="Tw Cen MT"/>
          <w:sz w:val="24"/>
          <w:szCs w:val="24"/>
        </w:rPr>
        <w:t xml:space="preserve"> and </w:t>
      </w:r>
      <w:r w:rsidR="00250356">
        <w:rPr>
          <w:rFonts w:ascii="Tw Cen MT" w:hAnsi="Tw Cen MT"/>
          <w:sz w:val="24"/>
          <w:szCs w:val="24"/>
        </w:rPr>
        <w:t>Colossians 3:22-</w:t>
      </w:r>
      <w:r w:rsidR="00334424">
        <w:rPr>
          <w:rFonts w:ascii="Tw Cen MT" w:hAnsi="Tw Cen MT"/>
          <w:sz w:val="24"/>
          <w:szCs w:val="24"/>
        </w:rPr>
        <w:t>24) to both slave and masters.  He makes two points: Masters deserve full respect, and slaves should give Christian masters even better service.  This section provides yet one more example of the blending of Christian teaching and life application.</w:t>
      </w:r>
    </w:p>
    <w:p w:rsidR="00334424" w:rsidRDefault="00334424" w:rsidP="005D169A">
      <w:pPr>
        <w:widowControl w:val="0"/>
        <w:rPr>
          <w:rFonts w:ascii="Tw Cen MT" w:hAnsi="Tw Cen MT"/>
          <w:sz w:val="24"/>
          <w:szCs w:val="24"/>
        </w:rPr>
      </w:pPr>
      <w:r>
        <w:rPr>
          <w:rFonts w:ascii="Tw Cen MT" w:hAnsi="Tw Cen MT"/>
          <w:sz w:val="24"/>
          <w:szCs w:val="24"/>
        </w:rPr>
        <w:t xml:space="preserve">     The reason for giving the master full respect is so that God’s name and the apostolic teaching are not slandered.  This respect is to show itself in good service.  This is a work ethic that embodies the two “great commandments” (although they are not mentioned here).  For slaves to love God fully and to love their neighbor (in this case, their master) as themselves will mean that they must serve their master well, thus bringing honor to God.  These instructions accord with the teachings of Paul’s letters which encourage Christians to bring honor to God in all their relationships.</w:t>
      </w:r>
    </w:p>
    <w:p w:rsidR="00083CFB" w:rsidRPr="00083CFB" w:rsidRDefault="00083CFB" w:rsidP="004112E6">
      <w:pPr>
        <w:widowControl w:val="0"/>
        <w:rPr>
          <w:rFonts w:ascii="Tw Cen MT" w:hAnsi="Tw Cen MT"/>
          <w:i/>
          <w:sz w:val="8"/>
          <w:szCs w:val="8"/>
        </w:rPr>
      </w:pPr>
    </w:p>
    <w:p w:rsidR="00DD785E" w:rsidRPr="00DD785E" w:rsidRDefault="00334424" w:rsidP="004112E6">
      <w:pPr>
        <w:widowControl w:val="0"/>
        <w:rPr>
          <w:rFonts w:ascii="Tw Cen MT" w:hAnsi="Tw Cen MT"/>
          <w:i/>
          <w:sz w:val="24"/>
          <w:szCs w:val="24"/>
        </w:rPr>
      </w:pPr>
      <w:r>
        <w:rPr>
          <w:rFonts w:ascii="Tw Cen MT" w:hAnsi="Tw Cen MT"/>
          <w:i/>
          <w:sz w:val="24"/>
          <w:szCs w:val="24"/>
        </w:rPr>
        <w:t>May the way in which we do our work, Lord, bring honor to you</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620506C"/>
    <w:multiLevelType w:val="hybridMultilevel"/>
    <w:tmpl w:val="C6F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14"/>
  </w:num>
  <w:num w:numId="9">
    <w:abstractNumId w:val="5"/>
  </w:num>
  <w:num w:numId="10">
    <w:abstractNumId w:val="0"/>
  </w:num>
  <w:num w:numId="11">
    <w:abstractNumId w:val="11"/>
  </w:num>
  <w:num w:numId="12">
    <w:abstractNumId w:val="1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4513"/>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416FF"/>
    <w:rsid w:val="00051D62"/>
    <w:rsid w:val="00052216"/>
    <w:rsid w:val="000543D1"/>
    <w:rsid w:val="000579C6"/>
    <w:rsid w:val="0006129B"/>
    <w:rsid w:val="00062BDC"/>
    <w:rsid w:val="000633D5"/>
    <w:rsid w:val="0006630F"/>
    <w:rsid w:val="000708D3"/>
    <w:rsid w:val="00071F7F"/>
    <w:rsid w:val="0007559F"/>
    <w:rsid w:val="000815DF"/>
    <w:rsid w:val="00081DDE"/>
    <w:rsid w:val="0008257C"/>
    <w:rsid w:val="00083326"/>
    <w:rsid w:val="00083CFB"/>
    <w:rsid w:val="000853F8"/>
    <w:rsid w:val="00086074"/>
    <w:rsid w:val="00087F50"/>
    <w:rsid w:val="000935A7"/>
    <w:rsid w:val="00094248"/>
    <w:rsid w:val="000955FB"/>
    <w:rsid w:val="00097689"/>
    <w:rsid w:val="000B2886"/>
    <w:rsid w:val="000B4133"/>
    <w:rsid w:val="000B4923"/>
    <w:rsid w:val="000C3580"/>
    <w:rsid w:val="000C4E62"/>
    <w:rsid w:val="000C6706"/>
    <w:rsid w:val="000D0EAA"/>
    <w:rsid w:val="000D243E"/>
    <w:rsid w:val="000D254D"/>
    <w:rsid w:val="000D25E3"/>
    <w:rsid w:val="000D6C0F"/>
    <w:rsid w:val="000E2308"/>
    <w:rsid w:val="000E2D4D"/>
    <w:rsid w:val="000F14D9"/>
    <w:rsid w:val="000F174B"/>
    <w:rsid w:val="000F1E5F"/>
    <w:rsid w:val="000F1F59"/>
    <w:rsid w:val="000F3947"/>
    <w:rsid w:val="000F3A66"/>
    <w:rsid w:val="000F3DCE"/>
    <w:rsid w:val="000F5F92"/>
    <w:rsid w:val="000F69F3"/>
    <w:rsid w:val="00101A61"/>
    <w:rsid w:val="00104F2A"/>
    <w:rsid w:val="00106576"/>
    <w:rsid w:val="00107C7C"/>
    <w:rsid w:val="00111D8E"/>
    <w:rsid w:val="00112C0C"/>
    <w:rsid w:val="00114946"/>
    <w:rsid w:val="00115AEC"/>
    <w:rsid w:val="00120D10"/>
    <w:rsid w:val="00120FCF"/>
    <w:rsid w:val="001215AE"/>
    <w:rsid w:val="00121901"/>
    <w:rsid w:val="001224A5"/>
    <w:rsid w:val="00122D43"/>
    <w:rsid w:val="00123948"/>
    <w:rsid w:val="0012510C"/>
    <w:rsid w:val="00125A41"/>
    <w:rsid w:val="001315AA"/>
    <w:rsid w:val="001368FE"/>
    <w:rsid w:val="00140BD4"/>
    <w:rsid w:val="001458F7"/>
    <w:rsid w:val="00146018"/>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77AAC"/>
    <w:rsid w:val="0018146E"/>
    <w:rsid w:val="001844B1"/>
    <w:rsid w:val="0018559B"/>
    <w:rsid w:val="0018724E"/>
    <w:rsid w:val="00187706"/>
    <w:rsid w:val="00190D6E"/>
    <w:rsid w:val="00191790"/>
    <w:rsid w:val="00191A3E"/>
    <w:rsid w:val="001A0EB9"/>
    <w:rsid w:val="001A16AA"/>
    <w:rsid w:val="001A3AC5"/>
    <w:rsid w:val="001A5189"/>
    <w:rsid w:val="001B46F1"/>
    <w:rsid w:val="001C26CD"/>
    <w:rsid w:val="001C4113"/>
    <w:rsid w:val="001C4ED3"/>
    <w:rsid w:val="001C569E"/>
    <w:rsid w:val="001C6AF3"/>
    <w:rsid w:val="001C6EC9"/>
    <w:rsid w:val="001C72CA"/>
    <w:rsid w:val="001C7379"/>
    <w:rsid w:val="001D2E21"/>
    <w:rsid w:val="001D3D9F"/>
    <w:rsid w:val="001D5579"/>
    <w:rsid w:val="001D7309"/>
    <w:rsid w:val="001D7326"/>
    <w:rsid w:val="001E19E0"/>
    <w:rsid w:val="001E30F8"/>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0356"/>
    <w:rsid w:val="00254781"/>
    <w:rsid w:val="00255B25"/>
    <w:rsid w:val="00257295"/>
    <w:rsid w:val="00260263"/>
    <w:rsid w:val="00263339"/>
    <w:rsid w:val="00263426"/>
    <w:rsid w:val="00265F81"/>
    <w:rsid w:val="00267735"/>
    <w:rsid w:val="00267B2F"/>
    <w:rsid w:val="00270451"/>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27C4"/>
    <w:rsid w:val="002C2E83"/>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4381"/>
    <w:rsid w:val="002F7770"/>
    <w:rsid w:val="002F77B5"/>
    <w:rsid w:val="002F7D1A"/>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4424"/>
    <w:rsid w:val="00335236"/>
    <w:rsid w:val="00335CFD"/>
    <w:rsid w:val="0033622C"/>
    <w:rsid w:val="00337293"/>
    <w:rsid w:val="00340181"/>
    <w:rsid w:val="0034055A"/>
    <w:rsid w:val="00341F68"/>
    <w:rsid w:val="00342408"/>
    <w:rsid w:val="00343E43"/>
    <w:rsid w:val="00351B90"/>
    <w:rsid w:val="0035384D"/>
    <w:rsid w:val="00353955"/>
    <w:rsid w:val="003546EF"/>
    <w:rsid w:val="00357E08"/>
    <w:rsid w:val="00361808"/>
    <w:rsid w:val="003624C6"/>
    <w:rsid w:val="00364E68"/>
    <w:rsid w:val="00367B19"/>
    <w:rsid w:val="003704B7"/>
    <w:rsid w:val="003705E5"/>
    <w:rsid w:val="00374758"/>
    <w:rsid w:val="003824EF"/>
    <w:rsid w:val="00384B39"/>
    <w:rsid w:val="00387954"/>
    <w:rsid w:val="003904D3"/>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0E6F"/>
    <w:rsid w:val="0040187C"/>
    <w:rsid w:val="004039A1"/>
    <w:rsid w:val="00405358"/>
    <w:rsid w:val="004103D0"/>
    <w:rsid w:val="004112E6"/>
    <w:rsid w:val="0041330C"/>
    <w:rsid w:val="00415DC4"/>
    <w:rsid w:val="004166B8"/>
    <w:rsid w:val="0041783E"/>
    <w:rsid w:val="00423CDE"/>
    <w:rsid w:val="00423DFE"/>
    <w:rsid w:val="00423FDF"/>
    <w:rsid w:val="00424BAF"/>
    <w:rsid w:val="00431BB7"/>
    <w:rsid w:val="00433D78"/>
    <w:rsid w:val="00434A42"/>
    <w:rsid w:val="004404EA"/>
    <w:rsid w:val="0044053A"/>
    <w:rsid w:val="0044085A"/>
    <w:rsid w:val="00443719"/>
    <w:rsid w:val="00444971"/>
    <w:rsid w:val="00445DDF"/>
    <w:rsid w:val="00451299"/>
    <w:rsid w:val="00452527"/>
    <w:rsid w:val="00453072"/>
    <w:rsid w:val="004614D1"/>
    <w:rsid w:val="00461523"/>
    <w:rsid w:val="00465537"/>
    <w:rsid w:val="00474A67"/>
    <w:rsid w:val="0047797E"/>
    <w:rsid w:val="00482147"/>
    <w:rsid w:val="00487060"/>
    <w:rsid w:val="004874AE"/>
    <w:rsid w:val="00490456"/>
    <w:rsid w:val="0049262D"/>
    <w:rsid w:val="0049600F"/>
    <w:rsid w:val="00497D3A"/>
    <w:rsid w:val="004A0869"/>
    <w:rsid w:val="004A2BDD"/>
    <w:rsid w:val="004A56E6"/>
    <w:rsid w:val="004A5DFF"/>
    <w:rsid w:val="004A754F"/>
    <w:rsid w:val="004B0412"/>
    <w:rsid w:val="004C0437"/>
    <w:rsid w:val="004C1841"/>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07249"/>
    <w:rsid w:val="005079D8"/>
    <w:rsid w:val="0051051F"/>
    <w:rsid w:val="00510DA0"/>
    <w:rsid w:val="00511D36"/>
    <w:rsid w:val="00511E5F"/>
    <w:rsid w:val="00514347"/>
    <w:rsid w:val="00514DD8"/>
    <w:rsid w:val="00521BDD"/>
    <w:rsid w:val="00523355"/>
    <w:rsid w:val="005244C7"/>
    <w:rsid w:val="00524BA3"/>
    <w:rsid w:val="00524E01"/>
    <w:rsid w:val="00525B05"/>
    <w:rsid w:val="005347B3"/>
    <w:rsid w:val="005349A9"/>
    <w:rsid w:val="00535232"/>
    <w:rsid w:val="0053545E"/>
    <w:rsid w:val="00542B26"/>
    <w:rsid w:val="00542CB6"/>
    <w:rsid w:val="005448F9"/>
    <w:rsid w:val="00545806"/>
    <w:rsid w:val="005526EB"/>
    <w:rsid w:val="00552B85"/>
    <w:rsid w:val="00555076"/>
    <w:rsid w:val="00555F5F"/>
    <w:rsid w:val="005572B9"/>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A71FE"/>
    <w:rsid w:val="005B03B4"/>
    <w:rsid w:val="005B1934"/>
    <w:rsid w:val="005B446F"/>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C71"/>
    <w:rsid w:val="005E7981"/>
    <w:rsid w:val="005F00ED"/>
    <w:rsid w:val="005F182B"/>
    <w:rsid w:val="005F1F64"/>
    <w:rsid w:val="005F4622"/>
    <w:rsid w:val="005F6EE1"/>
    <w:rsid w:val="006019D7"/>
    <w:rsid w:val="00601DFD"/>
    <w:rsid w:val="00602EDB"/>
    <w:rsid w:val="0061561C"/>
    <w:rsid w:val="00615AA9"/>
    <w:rsid w:val="00616ABE"/>
    <w:rsid w:val="00622D7C"/>
    <w:rsid w:val="006239FC"/>
    <w:rsid w:val="00623B05"/>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657C"/>
    <w:rsid w:val="0067754C"/>
    <w:rsid w:val="00684E87"/>
    <w:rsid w:val="006850BA"/>
    <w:rsid w:val="006862AF"/>
    <w:rsid w:val="006876FB"/>
    <w:rsid w:val="00690E38"/>
    <w:rsid w:val="0069137E"/>
    <w:rsid w:val="00693B41"/>
    <w:rsid w:val="00695452"/>
    <w:rsid w:val="0069711C"/>
    <w:rsid w:val="0069713A"/>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6F7883"/>
    <w:rsid w:val="00702560"/>
    <w:rsid w:val="00702574"/>
    <w:rsid w:val="007026B4"/>
    <w:rsid w:val="00711AF8"/>
    <w:rsid w:val="00713B1E"/>
    <w:rsid w:val="00713E2F"/>
    <w:rsid w:val="007151B8"/>
    <w:rsid w:val="00721835"/>
    <w:rsid w:val="00724AAB"/>
    <w:rsid w:val="00724AF5"/>
    <w:rsid w:val="0073011F"/>
    <w:rsid w:val="00730D72"/>
    <w:rsid w:val="00732AA5"/>
    <w:rsid w:val="0073340E"/>
    <w:rsid w:val="00733FEC"/>
    <w:rsid w:val="00734167"/>
    <w:rsid w:val="007419F2"/>
    <w:rsid w:val="007433A2"/>
    <w:rsid w:val="0074636E"/>
    <w:rsid w:val="00747847"/>
    <w:rsid w:val="00750112"/>
    <w:rsid w:val="0075131C"/>
    <w:rsid w:val="00752152"/>
    <w:rsid w:val="00752AD0"/>
    <w:rsid w:val="00754AC0"/>
    <w:rsid w:val="00755425"/>
    <w:rsid w:val="007557F9"/>
    <w:rsid w:val="007570FC"/>
    <w:rsid w:val="007605A5"/>
    <w:rsid w:val="00761447"/>
    <w:rsid w:val="00761549"/>
    <w:rsid w:val="00761BF7"/>
    <w:rsid w:val="007655F3"/>
    <w:rsid w:val="007700D5"/>
    <w:rsid w:val="00770CE6"/>
    <w:rsid w:val="00776A52"/>
    <w:rsid w:val="00776E0B"/>
    <w:rsid w:val="00777589"/>
    <w:rsid w:val="00780F81"/>
    <w:rsid w:val="00781004"/>
    <w:rsid w:val="00783C78"/>
    <w:rsid w:val="007872D1"/>
    <w:rsid w:val="00787A4D"/>
    <w:rsid w:val="00792395"/>
    <w:rsid w:val="00792558"/>
    <w:rsid w:val="0079276F"/>
    <w:rsid w:val="00797D43"/>
    <w:rsid w:val="007A574E"/>
    <w:rsid w:val="007A7976"/>
    <w:rsid w:val="007B0374"/>
    <w:rsid w:val="007B1229"/>
    <w:rsid w:val="007B51E2"/>
    <w:rsid w:val="007B5CEE"/>
    <w:rsid w:val="007C1CCD"/>
    <w:rsid w:val="007C4B5D"/>
    <w:rsid w:val="007C782B"/>
    <w:rsid w:val="007D1ECF"/>
    <w:rsid w:val="007D2793"/>
    <w:rsid w:val="007D3106"/>
    <w:rsid w:val="007D640E"/>
    <w:rsid w:val="007D652A"/>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5C24"/>
    <w:rsid w:val="0081773A"/>
    <w:rsid w:val="008223CE"/>
    <w:rsid w:val="00822D2B"/>
    <w:rsid w:val="00824A9D"/>
    <w:rsid w:val="008260B8"/>
    <w:rsid w:val="00830858"/>
    <w:rsid w:val="00830983"/>
    <w:rsid w:val="00831FA0"/>
    <w:rsid w:val="00832416"/>
    <w:rsid w:val="00833B99"/>
    <w:rsid w:val="008348B3"/>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67AFE"/>
    <w:rsid w:val="008711F5"/>
    <w:rsid w:val="00875EB0"/>
    <w:rsid w:val="008825D4"/>
    <w:rsid w:val="008835E3"/>
    <w:rsid w:val="00883D98"/>
    <w:rsid w:val="00884592"/>
    <w:rsid w:val="00885FB8"/>
    <w:rsid w:val="008864D2"/>
    <w:rsid w:val="00890868"/>
    <w:rsid w:val="008955F7"/>
    <w:rsid w:val="00895FA2"/>
    <w:rsid w:val="00896152"/>
    <w:rsid w:val="008967D5"/>
    <w:rsid w:val="008A05C9"/>
    <w:rsid w:val="008A1930"/>
    <w:rsid w:val="008A265E"/>
    <w:rsid w:val="008A5FF3"/>
    <w:rsid w:val="008A7AE7"/>
    <w:rsid w:val="008B001C"/>
    <w:rsid w:val="008B19A5"/>
    <w:rsid w:val="008B3997"/>
    <w:rsid w:val="008B3F13"/>
    <w:rsid w:val="008B3F4E"/>
    <w:rsid w:val="008B4642"/>
    <w:rsid w:val="008B4B7E"/>
    <w:rsid w:val="008B6A63"/>
    <w:rsid w:val="008B6CF6"/>
    <w:rsid w:val="008B7975"/>
    <w:rsid w:val="008C1793"/>
    <w:rsid w:val="008C1B6E"/>
    <w:rsid w:val="008C239D"/>
    <w:rsid w:val="008C2CD3"/>
    <w:rsid w:val="008C4111"/>
    <w:rsid w:val="008C4FC5"/>
    <w:rsid w:val="008C54EC"/>
    <w:rsid w:val="008C6775"/>
    <w:rsid w:val="008C6FA9"/>
    <w:rsid w:val="008C750E"/>
    <w:rsid w:val="008D0A4F"/>
    <w:rsid w:val="008D26D2"/>
    <w:rsid w:val="008E0FA0"/>
    <w:rsid w:val="008E474F"/>
    <w:rsid w:val="008E72F9"/>
    <w:rsid w:val="008E73D2"/>
    <w:rsid w:val="008E7984"/>
    <w:rsid w:val="008E7D50"/>
    <w:rsid w:val="008F0784"/>
    <w:rsid w:val="008F1BA7"/>
    <w:rsid w:val="008F6EE1"/>
    <w:rsid w:val="008F6F80"/>
    <w:rsid w:val="00900A88"/>
    <w:rsid w:val="00900E10"/>
    <w:rsid w:val="00901BE9"/>
    <w:rsid w:val="00902A05"/>
    <w:rsid w:val="00903072"/>
    <w:rsid w:val="009031C4"/>
    <w:rsid w:val="0090367A"/>
    <w:rsid w:val="0090533F"/>
    <w:rsid w:val="00905C70"/>
    <w:rsid w:val="00910B77"/>
    <w:rsid w:val="00913BA2"/>
    <w:rsid w:val="00913FAC"/>
    <w:rsid w:val="0092130B"/>
    <w:rsid w:val="00923A88"/>
    <w:rsid w:val="00925801"/>
    <w:rsid w:val="009329F2"/>
    <w:rsid w:val="00932C5D"/>
    <w:rsid w:val="009354DC"/>
    <w:rsid w:val="00936E47"/>
    <w:rsid w:val="00941346"/>
    <w:rsid w:val="009414AA"/>
    <w:rsid w:val="00945E8C"/>
    <w:rsid w:val="00947885"/>
    <w:rsid w:val="00951E4D"/>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1889"/>
    <w:rsid w:val="009C3E19"/>
    <w:rsid w:val="009C48A0"/>
    <w:rsid w:val="009C65A3"/>
    <w:rsid w:val="009C72C9"/>
    <w:rsid w:val="009C75FA"/>
    <w:rsid w:val="009D7473"/>
    <w:rsid w:val="009E126B"/>
    <w:rsid w:val="009E300D"/>
    <w:rsid w:val="009E4C77"/>
    <w:rsid w:val="009E5D07"/>
    <w:rsid w:val="009E6D1A"/>
    <w:rsid w:val="009F02DC"/>
    <w:rsid w:val="009F27A6"/>
    <w:rsid w:val="009F38F0"/>
    <w:rsid w:val="009F5EAF"/>
    <w:rsid w:val="009F77DC"/>
    <w:rsid w:val="00A04857"/>
    <w:rsid w:val="00A04A6C"/>
    <w:rsid w:val="00A050AA"/>
    <w:rsid w:val="00A10451"/>
    <w:rsid w:val="00A13F9D"/>
    <w:rsid w:val="00A174C8"/>
    <w:rsid w:val="00A2120E"/>
    <w:rsid w:val="00A23463"/>
    <w:rsid w:val="00A302BF"/>
    <w:rsid w:val="00A30C12"/>
    <w:rsid w:val="00A3193D"/>
    <w:rsid w:val="00A32A6B"/>
    <w:rsid w:val="00A3394E"/>
    <w:rsid w:val="00A34A5F"/>
    <w:rsid w:val="00A36DDB"/>
    <w:rsid w:val="00A4219C"/>
    <w:rsid w:val="00A44BC5"/>
    <w:rsid w:val="00A50D3D"/>
    <w:rsid w:val="00A53BCC"/>
    <w:rsid w:val="00A5424B"/>
    <w:rsid w:val="00A55995"/>
    <w:rsid w:val="00A568D1"/>
    <w:rsid w:val="00A61CB0"/>
    <w:rsid w:val="00A63833"/>
    <w:rsid w:val="00A647A1"/>
    <w:rsid w:val="00A64DE3"/>
    <w:rsid w:val="00A66110"/>
    <w:rsid w:val="00A66B5F"/>
    <w:rsid w:val="00A71A91"/>
    <w:rsid w:val="00A75E0B"/>
    <w:rsid w:val="00A82C16"/>
    <w:rsid w:val="00A83C63"/>
    <w:rsid w:val="00A91CBC"/>
    <w:rsid w:val="00A930AB"/>
    <w:rsid w:val="00A9312C"/>
    <w:rsid w:val="00A947D0"/>
    <w:rsid w:val="00A95989"/>
    <w:rsid w:val="00A96629"/>
    <w:rsid w:val="00A969B6"/>
    <w:rsid w:val="00AA0066"/>
    <w:rsid w:val="00AA17D3"/>
    <w:rsid w:val="00AA2B12"/>
    <w:rsid w:val="00AB0069"/>
    <w:rsid w:val="00AB435D"/>
    <w:rsid w:val="00AB6C16"/>
    <w:rsid w:val="00AB7835"/>
    <w:rsid w:val="00AC06A5"/>
    <w:rsid w:val="00AC1C74"/>
    <w:rsid w:val="00AC1D99"/>
    <w:rsid w:val="00AC1DFA"/>
    <w:rsid w:val="00AC201E"/>
    <w:rsid w:val="00AC6C76"/>
    <w:rsid w:val="00AC7DC2"/>
    <w:rsid w:val="00AC7FDD"/>
    <w:rsid w:val="00AD238F"/>
    <w:rsid w:val="00AD5FBE"/>
    <w:rsid w:val="00AE0969"/>
    <w:rsid w:val="00AE15C1"/>
    <w:rsid w:val="00AE3BF0"/>
    <w:rsid w:val="00AE45C8"/>
    <w:rsid w:val="00AE469A"/>
    <w:rsid w:val="00AE4DB4"/>
    <w:rsid w:val="00AE604F"/>
    <w:rsid w:val="00AE62DE"/>
    <w:rsid w:val="00AF1BAC"/>
    <w:rsid w:val="00AF22BF"/>
    <w:rsid w:val="00AF233B"/>
    <w:rsid w:val="00AF4CA7"/>
    <w:rsid w:val="00AF71EA"/>
    <w:rsid w:val="00B000FD"/>
    <w:rsid w:val="00B03873"/>
    <w:rsid w:val="00B03FAD"/>
    <w:rsid w:val="00B06A47"/>
    <w:rsid w:val="00B11AD4"/>
    <w:rsid w:val="00B12C30"/>
    <w:rsid w:val="00B13AE0"/>
    <w:rsid w:val="00B14845"/>
    <w:rsid w:val="00B15BCC"/>
    <w:rsid w:val="00B16733"/>
    <w:rsid w:val="00B21EF1"/>
    <w:rsid w:val="00B22D31"/>
    <w:rsid w:val="00B250CE"/>
    <w:rsid w:val="00B25C62"/>
    <w:rsid w:val="00B27886"/>
    <w:rsid w:val="00B27FF4"/>
    <w:rsid w:val="00B305F6"/>
    <w:rsid w:val="00B34A6A"/>
    <w:rsid w:val="00B3628A"/>
    <w:rsid w:val="00B36E30"/>
    <w:rsid w:val="00B3788E"/>
    <w:rsid w:val="00B40D4E"/>
    <w:rsid w:val="00B44106"/>
    <w:rsid w:val="00B45BCD"/>
    <w:rsid w:val="00B47D79"/>
    <w:rsid w:val="00B50330"/>
    <w:rsid w:val="00B54696"/>
    <w:rsid w:val="00B54B88"/>
    <w:rsid w:val="00B5582B"/>
    <w:rsid w:val="00B56E31"/>
    <w:rsid w:val="00B60EF6"/>
    <w:rsid w:val="00B610F2"/>
    <w:rsid w:val="00B61EC5"/>
    <w:rsid w:val="00B6252F"/>
    <w:rsid w:val="00B7070E"/>
    <w:rsid w:val="00B73058"/>
    <w:rsid w:val="00B74F00"/>
    <w:rsid w:val="00B75163"/>
    <w:rsid w:val="00B76B41"/>
    <w:rsid w:val="00B76FC1"/>
    <w:rsid w:val="00B770C6"/>
    <w:rsid w:val="00B81149"/>
    <w:rsid w:val="00B83E45"/>
    <w:rsid w:val="00B903B4"/>
    <w:rsid w:val="00B94E49"/>
    <w:rsid w:val="00B95231"/>
    <w:rsid w:val="00B96681"/>
    <w:rsid w:val="00BA0725"/>
    <w:rsid w:val="00BA0AB3"/>
    <w:rsid w:val="00BA2101"/>
    <w:rsid w:val="00BA297E"/>
    <w:rsid w:val="00BA4AC3"/>
    <w:rsid w:val="00BA6F70"/>
    <w:rsid w:val="00BB2349"/>
    <w:rsid w:val="00BB754F"/>
    <w:rsid w:val="00BC3AE1"/>
    <w:rsid w:val="00BC6622"/>
    <w:rsid w:val="00BC674D"/>
    <w:rsid w:val="00BD0F01"/>
    <w:rsid w:val="00BD0F11"/>
    <w:rsid w:val="00BD116D"/>
    <w:rsid w:val="00BD12F4"/>
    <w:rsid w:val="00BD1B76"/>
    <w:rsid w:val="00BD2DE5"/>
    <w:rsid w:val="00BD4E40"/>
    <w:rsid w:val="00BD64A8"/>
    <w:rsid w:val="00BD79BA"/>
    <w:rsid w:val="00BD7C7C"/>
    <w:rsid w:val="00BE0F6D"/>
    <w:rsid w:val="00BE11BB"/>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192A"/>
    <w:rsid w:val="00C231C8"/>
    <w:rsid w:val="00C26398"/>
    <w:rsid w:val="00C279ED"/>
    <w:rsid w:val="00C309F4"/>
    <w:rsid w:val="00C31610"/>
    <w:rsid w:val="00C3672D"/>
    <w:rsid w:val="00C36947"/>
    <w:rsid w:val="00C36CC7"/>
    <w:rsid w:val="00C40D4B"/>
    <w:rsid w:val="00C41880"/>
    <w:rsid w:val="00C422EB"/>
    <w:rsid w:val="00C44566"/>
    <w:rsid w:val="00C52ADA"/>
    <w:rsid w:val="00C530F6"/>
    <w:rsid w:val="00C532C1"/>
    <w:rsid w:val="00C543D2"/>
    <w:rsid w:val="00C553A1"/>
    <w:rsid w:val="00C601AE"/>
    <w:rsid w:val="00C61193"/>
    <w:rsid w:val="00C635EC"/>
    <w:rsid w:val="00C63A99"/>
    <w:rsid w:val="00C64D32"/>
    <w:rsid w:val="00C70F97"/>
    <w:rsid w:val="00C75542"/>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460F"/>
    <w:rsid w:val="00CB54EC"/>
    <w:rsid w:val="00CB5DC8"/>
    <w:rsid w:val="00CB7688"/>
    <w:rsid w:val="00CC1EA9"/>
    <w:rsid w:val="00CC20C4"/>
    <w:rsid w:val="00CC2734"/>
    <w:rsid w:val="00CC2B31"/>
    <w:rsid w:val="00CC46CA"/>
    <w:rsid w:val="00CC4AFF"/>
    <w:rsid w:val="00CC69E4"/>
    <w:rsid w:val="00CD0A76"/>
    <w:rsid w:val="00CD6893"/>
    <w:rsid w:val="00CD76E7"/>
    <w:rsid w:val="00CD7852"/>
    <w:rsid w:val="00CD79F2"/>
    <w:rsid w:val="00CE10C4"/>
    <w:rsid w:val="00CE1C2A"/>
    <w:rsid w:val="00CF0775"/>
    <w:rsid w:val="00CF09DD"/>
    <w:rsid w:val="00CF0FF6"/>
    <w:rsid w:val="00CF2316"/>
    <w:rsid w:val="00CF2BD5"/>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36828"/>
    <w:rsid w:val="00D425BB"/>
    <w:rsid w:val="00D43616"/>
    <w:rsid w:val="00D46683"/>
    <w:rsid w:val="00D47081"/>
    <w:rsid w:val="00D47C78"/>
    <w:rsid w:val="00D5234F"/>
    <w:rsid w:val="00D528E9"/>
    <w:rsid w:val="00D53C17"/>
    <w:rsid w:val="00D53F62"/>
    <w:rsid w:val="00D555D8"/>
    <w:rsid w:val="00D60FDC"/>
    <w:rsid w:val="00D63891"/>
    <w:rsid w:val="00D6491C"/>
    <w:rsid w:val="00D65E7F"/>
    <w:rsid w:val="00D701F7"/>
    <w:rsid w:val="00D71B02"/>
    <w:rsid w:val="00D720B0"/>
    <w:rsid w:val="00D722C2"/>
    <w:rsid w:val="00D7282A"/>
    <w:rsid w:val="00D73104"/>
    <w:rsid w:val="00D778EA"/>
    <w:rsid w:val="00D8328D"/>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0D06"/>
    <w:rsid w:val="00DB2D85"/>
    <w:rsid w:val="00DB2F27"/>
    <w:rsid w:val="00DB32D8"/>
    <w:rsid w:val="00DB630B"/>
    <w:rsid w:val="00DC1D88"/>
    <w:rsid w:val="00DC2684"/>
    <w:rsid w:val="00DC34F8"/>
    <w:rsid w:val="00DC3BD6"/>
    <w:rsid w:val="00DC42B7"/>
    <w:rsid w:val="00DC5D24"/>
    <w:rsid w:val="00DD2A69"/>
    <w:rsid w:val="00DD2C69"/>
    <w:rsid w:val="00DD3539"/>
    <w:rsid w:val="00DD35E7"/>
    <w:rsid w:val="00DD785E"/>
    <w:rsid w:val="00DD7AA2"/>
    <w:rsid w:val="00DE0C71"/>
    <w:rsid w:val="00DE0EF2"/>
    <w:rsid w:val="00DE12F5"/>
    <w:rsid w:val="00DE2081"/>
    <w:rsid w:val="00DE27C1"/>
    <w:rsid w:val="00DE29FD"/>
    <w:rsid w:val="00DE5C95"/>
    <w:rsid w:val="00DE787F"/>
    <w:rsid w:val="00DE7E92"/>
    <w:rsid w:val="00DF069A"/>
    <w:rsid w:val="00DF0CBE"/>
    <w:rsid w:val="00DF0D97"/>
    <w:rsid w:val="00DF0FA8"/>
    <w:rsid w:val="00DF255E"/>
    <w:rsid w:val="00DF37E4"/>
    <w:rsid w:val="00DF4679"/>
    <w:rsid w:val="00E002FE"/>
    <w:rsid w:val="00E00FD0"/>
    <w:rsid w:val="00E01920"/>
    <w:rsid w:val="00E03B6A"/>
    <w:rsid w:val="00E04033"/>
    <w:rsid w:val="00E05A98"/>
    <w:rsid w:val="00E12742"/>
    <w:rsid w:val="00E13EAD"/>
    <w:rsid w:val="00E14C84"/>
    <w:rsid w:val="00E14F2E"/>
    <w:rsid w:val="00E20C4A"/>
    <w:rsid w:val="00E236E1"/>
    <w:rsid w:val="00E249D1"/>
    <w:rsid w:val="00E24B19"/>
    <w:rsid w:val="00E26AD0"/>
    <w:rsid w:val="00E27F95"/>
    <w:rsid w:val="00E305A8"/>
    <w:rsid w:val="00E32938"/>
    <w:rsid w:val="00E3298E"/>
    <w:rsid w:val="00E34D66"/>
    <w:rsid w:val="00E36360"/>
    <w:rsid w:val="00E3768B"/>
    <w:rsid w:val="00E436A3"/>
    <w:rsid w:val="00E441BC"/>
    <w:rsid w:val="00E5060A"/>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EF7225"/>
    <w:rsid w:val="00F01121"/>
    <w:rsid w:val="00F05248"/>
    <w:rsid w:val="00F06934"/>
    <w:rsid w:val="00F102CA"/>
    <w:rsid w:val="00F11852"/>
    <w:rsid w:val="00F11DBD"/>
    <w:rsid w:val="00F167DC"/>
    <w:rsid w:val="00F20652"/>
    <w:rsid w:val="00F20B59"/>
    <w:rsid w:val="00F21543"/>
    <w:rsid w:val="00F244FB"/>
    <w:rsid w:val="00F3271F"/>
    <w:rsid w:val="00F33D3A"/>
    <w:rsid w:val="00F3546A"/>
    <w:rsid w:val="00F3649E"/>
    <w:rsid w:val="00F36894"/>
    <w:rsid w:val="00F36F72"/>
    <w:rsid w:val="00F36FC2"/>
    <w:rsid w:val="00F401C7"/>
    <w:rsid w:val="00F41109"/>
    <w:rsid w:val="00F41C2C"/>
    <w:rsid w:val="00F43428"/>
    <w:rsid w:val="00F4489C"/>
    <w:rsid w:val="00F44ECF"/>
    <w:rsid w:val="00F46A30"/>
    <w:rsid w:val="00F53A6D"/>
    <w:rsid w:val="00F55009"/>
    <w:rsid w:val="00F553D9"/>
    <w:rsid w:val="00F5606D"/>
    <w:rsid w:val="00F647CD"/>
    <w:rsid w:val="00F66078"/>
    <w:rsid w:val="00F67FBB"/>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B3F"/>
    <w:rsid w:val="00FC600A"/>
    <w:rsid w:val="00FD045D"/>
    <w:rsid w:val="00FD3E15"/>
    <w:rsid w:val="00FD4A3C"/>
    <w:rsid w:val="00FD5856"/>
    <w:rsid w:val="00FE25CA"/>
    <w:rsid w:val="00FE4266"/>
    <w:rsid w:val="00FE55B5"/>
    <w:rsid w:val="00FE775B"/>
    <w:rsid w:val="00FE7C69"/>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BB20"/>
  <w15:docId w15:val="{3108B8E3-3943-486F-B0E1-44C04104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0A750-022B-4FF4-AADD-4B4F29A1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7</cp:revision>
  <cp:lastPrinted>2022-02-28T21:24:00Z</cp:lastPrinted>
  <dcterms:created xsi:type="dcterms:W3CDTF">2022-03-01T01:25:00Z</dcterms:created>
  <dcterms:modified xsi:type="dcterms:W3CDTF">2022-03-09T18:37:00Z</dcterms:modified>
</cp:coreProperties>
</file>